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72F" w:rsidRPr="000F621B" w:rsidRDefault="007C3551">
      <w:pPr>
        <w:rPr>
          <w:sz w:val="22"/>
          <w:lang w:val="es-MX"/>
        </w:rPr>
      </w:pPr>
      <w:bookmarkStart w:id="0" w:name="_GoBack"/>
      <w:bookmarkEnd w:id="0"/>
      <w:r w:rsidRPr="000F621B">
        <w:rPr>
          <w:sz w:val="22"/>
          <w:lang w:val="es-MX"/>
        </w:rPr>
        <w:t>Date</w:t>
      </w:r>
    </w:p>
    <w:p w:rsidR="0072372F" w:rsidRPr="000F621B" w:rsidRDefault="006B691C">
      <w:pPr>
        <w:rPr>
          <w:sz w:val="22"/>
          <w:lang w:val="es-MX"/>
        </w:rPr>
      </w:pPr>
      <w:r w:rsidRPr="000F621B">
        <w:rPr>
          <w:sz w:val="22"/>
          <w:lang w:val="es-MX"/>
        </w:rPr>
        <w:t>Estimados Padres</w:t>
      </w:r>
      <w:r w:rsidR="0072372F" w:rsidRPr="000F621B">
        <w:rPr>
          <w:sz w:val="22"/>
          <w:lang w:val="es-MX"/>
        </w:rPr>
        <w:t>,</w:t>
      </w:r>
    </w:p>
    <w:p w:rsidR="003063C2" w:rsidRPr="000F621B" w:rsidRDefault="006B691C" w:rsidP="003063C2">
      <w:pPr>
        <w:spacing w:after="0" w:line="240" w:lineRule="auto"/>
        <w:jc w:val="both"/>
        <w:rPr>
          <w:rStyle w:val="longtext"/>
          <w:rFonts w:cs="Arial"/>
          <w:color w:val="222222"/>
          <w:w w:val="95"/>
          <w:sz w:val="22"/>
          <w:lang w:val="es-MX"/>
        </w:rPr>
      </w:pPr>
      <w:r w:rsidRPr="000F621B">
        <w:rPr>
          <w:rStyle w:val="hps"/>
          <w:rFonts w:cs="Arial"/>
          <w:color w:val="222222"/>
          <w:w w:val="95"/>
          <w:sz w:val="22"/>
          <w:lang w:val="es-MX"/>
        </w:rPr>
        <w:t>Según el Departamento</w:t>
      </w:r>
      <w:r w:rsidRPr="000F621B">
        <w:rPr>
          <w:rStyle w:val="longtext"/>
          <w:rFonts w:cs="Arial"/>
          <w:color w:val="222222"/>
          <w:w w:val="95"/>
          <w:sz w:val="22"/>
          <w:lang w:val="es-MX"/>
        </w:rPr>
        <w:t xml:space="preserve"> </w:t>
      </w:r>
      <w:r w:rsidRPr="000F621B">
        <w:rPr>
          <w:rStyle w:val="hps"/>
          <w:rFonts w:cs="Arial"/>
          <w:color w:val="222222"/>
          <w:w w:val="95"/>
          <w:sz w:val="22"/>
          <w:lang w:val="es-MX"/>
        </w:rPr>
        <w:t>de Salud</w:t>
      </w:r>
      <w:r w:rsidRPr="000F621B">
        <w:rPr>
          <w:rStyle w:val="longtext"/>
          <w:rFonts w:cs="Arial"/>
          <w:color w:val="222222"/>
          <w:w w:val="95"/>
          <w:sz w:val="22"/>
          <w:lang w:val="es-MX"/>
        </w:rPr>
        <w:t xml:space="preserve"> </w:t>
      </w:r>
      <w:r w:rsidRPr="000F621B">
        <w:rPr>
          <w:rStyle w:val="hps"/>
          <w:rFonts w:cs="Arial"/>
          <w:color w:val="222222"/>
          <w:w w:val="95"/>
          <w:sz w:val="22"/>
          <w:lang w:val="es-MX"/>
        </w:rPr>
        <w:t>Pública de California</w:t>
      </w:r>
      <w:r w:rsidRPr="000F621B">
        <w:rPr>
          <w:rStyle w:val="longtext"/>
          <w:rFonts w:cs="Arial"/>
          <w:color w:val="222222"/>
          <w:w w:val="95"/>
          <w:sz w:val="22"/>
          <w:lang w:val="es-MX"/>
        </w:rPr>
        <w:t xml:space="preserve">, </w:t>
      </w:r>
      <w:r w:rsidRPr="000F621B">
        <w:rPr>
          <w:rStyle w:val="hps"/>
          <w:rFonts w:cs="Arial"/>
          <w:color w:val="222222"/>
          <w:w w:val="95"/>
          <w:sz w:val="22"/>
          <w:lang w:val="es-MX"/>
        </w:rPr>
        <w:t>el número</w:t>
      </w:r>
      <w:r w:rsidRPr="000F621B">
        <w:rPr>
          <w:rStyle w:val="longtext"/>
          <w:rFonts w:cs="Arial"/>
          <w:color w:val="222222"/>
          <w:w w:val="95"/>
          <w:sz w:val="22"/>
          <w:lang w:val="es-MX"/>
        </w:rPr>
        <w:t xml:space="preserve"> </w:t>
      </w:r>
      <w:r w:rsidRPr="000F621B">
        <w:rPr>
          <w:rStyle w:val="hps"/>
          <w:rFonts w:cs="Arial"/>
          <w:color w:val="222222"/>
          <w:w w:val="95"/>
          <w:sz w:val="22"/>
          <w:lang w:val="es-MX"/>
        </w:rPr>
        <w:t>de casos de sarampión</w:t>
      </w:r>
      <w:r w:rsidRPr="000F621B">
        <w:rPr>
          <w:rStyle w:val="longtext"/>
          <w:rFonts w:cs="Arial"/>
          <w:color w:val="222222"/>
          <w:w w:val="95"/>
          <w:sz w:val="22"/>
          <w:lang w:val="es-MX"/>
        </w:rPr>
        <w:t xml:space="preserve"> </w:t>
      </w:r>
      <w:r w:rsidRPr="000F621B">
        <w:rPr>
          <w:rStyle w:val="hps"/>
          <w:rFonts w:cs="Arial"/>
          <w:color w:val="222222"/>
          <w:w w:val="95"/>
          <w:sz w:val="22"/>
          <w:lang w:val="es-MX"/>
        </w:rPr>
        <w:t>sigue aumentando en</w:t>
      </w:r>
      <w:r w:rsidRPr="000F621B">
        <w:rPr>
          <w:rStyle w:val="longtext"/>
          <w:rFonts w:cs="Arial"/>
          <w:color w:val="222222"/>
          <w:w w:val="95"/>
          <w:sz w:val="22"/>
          <w:lang w:val="es-MX"/>
        </w:rPr>
        <w:t xml:space="preserve"> </w:t>
      </w:r>
      <w:r w:rsidRPr="000F621B">
        <w:rPr>
          <w:rStyle w:val="hps"/>
          <w:rFonts w:cs="Arial"/>
          <w:color w:val="222222"/>
          <w:w w:val="95"/>
          <w:sz w:val="22"/>
          <w:lang w:val="es-MX"/>
        </w:rPr>
        <w:t>California.</w:t>
      </w:r>
      <w:r w:rsidRPr="000F621B">
        <w:rPr>
          <w:rStyle w:val="longtext"/>
          <w:rFonts w:cs="Arial"/>
          <w:color w:val="222222"/>
          <w:w w:val="95"/>
          <w:sz w:val="22"/>
          <w:lang w:val="es-MX"/>
        </w:rPr>
        <w:t xml:space="preserve"> </w:t>
      </w:r>
      <w:r w:rsidRPr="000F621B">
        <w:rPr>
          <w:rStyle w:val="hps"/>
          <w:rFonts w:cs="Arial"/>
          <w:color w:val="222222"/>
          <w:w w:val="95"/>
          <w:sz w:val="22"/>
          <w:lang w:val="es-MX"/>
        </w:rPr>
        <w:t>Como ustedes saben</w:t>
      </w:r>
      <w:r w:rsidRPr="000F621B">
        <w:rPr>
          <w:rStyle w:val="longtext"/>
          <w:rFonts w:cs="Arial"/>
          <w:color w:val="222222"/>
          <w:w w:val="95"/>
          <w:sz w:val="22"/>
          <w:lang w:val="es-MX"/>
        </w:rPr>
        <w:t xml:space="preserve">, </w:t>
      </w:r>
      <w:r w:rsidRPr="000F621B">
        <w:rPr>
          <w:rStyle w:val="hps"/>
          <w:rFonts w:cs="Arial"/>
          <w:color w:val="222222"/>
          <w:w w:val="95"/>
          <w:sz w:val="22"/>
          <w:lang w:val="es-MX"/>
        </w:rPr>
        <w:t>el sarampión</w:t>
      </w:r>
      <w:r w:rsidRPr="000F621B">
        <w:rPr>
          <w:rStyle w:val="longtext"/>
          <w:rFonts w:cs="Arial"/>
          <w:color w:val="222222"/>
          <w:w w:val="95"/>
          <w:sz w:val="22"/>
          <w:lang w:val="es-MX"/>
        </w:rPr>
        <w:t xml:space="preserve"> </w:t>
      </w:r>
      <w:r w:rsidRPr="000F621B">
        <w:rPr>
          <w:rStyle w:val="hps"/>
          <w:rFonts w:cs="Arial"/>
          <w:color w:val="222222"/>
          <w:w w:val="95"/>
          <w:sz w:val="22"/>
          <w:lang w:val="es-MX"/>
        </w:rPr>
        <w:t>es una enfermedad altamente</w:t>
      </w:r>
      <w:r w:rsidRPr="000F621B">
        <w:rPr>
          <w:rStyle w:val="longtext"/>
          <w:rFonts w:cs="Arial"/>
          <w:color w:val="222222"/>
          <w:w w:val="95"/>
          <w:sz w:val="22"/>
          <w:lang w:val="es-MX"/>
        </w:rPr>
        <w:t xml:space="preserve"> </w:t>
      </w:r>
      <w:r w:rsidRPr="000F621B">
        <w:rPr>
          <w:rStyle w:val="hps"/>
          <w:rFonts w:cs="Arial"/>
          <w:color w:val="222222"/>
          <w:w w:val="95"/>
          <w:sz w:val="22"/>
          <w:lang w:val="es-MX"/>
        </w:rPr>
        <w:t>contagiosa</w:t>
      </w:r>
      <w:r w:rsidRPr="000F621B">
        <w:rPr>
          <w:rStyle w:val="longtext"/>
          <w:rFonts w:cs="Arial"/>
          <w:color w:val="222222"/>
          <w:w w:val="95"/>
          <w:sz w:val="22"/>
          <w:lang w:val="es-MX"/>
        </w:rPr>
        <w:t xml:space="preserve">, </w:t>
      </w:r>
      <w:r w:rsidRPr="000F621B">
        <w:rPr>
          <w:rStyle w:val="hps"/>
          <w:rFonts w:cs="Arial"/>
          <w:color w:val="222222"/>
          <w:w w:val="95"/>
          <w:sz w:val="22"/>
          <w:lang w:val="es-MX"/>
        </w:rPr>
        <w:t>en el aire</w:t>
      </w:r>
      <w:r w:rsidRPr="000F621B">
        <w:rPr>
          <w:rStyle w:val="longtext"/>
          <w:rFonts w:cs="Arial"/>
          <w:color w:val="222222"/>
          <w:w w:val="95"/>
          <w:sz w:val="22"/>
          <w:lang w:val="es-MX"/>
        </w:rPr>
        <w:t xml:space="preserve"> </w:t>
      </w:r>
      <w:r w:rsidRPr="000F621B">
        <w:rPr>
          <w:rStyle w:val="hps"/>
          <w:rFonts w:cs="Arial"/>
          <w:color w:val="222222"/>
          <w:w w:val="95"/>
          <w:sz w:val="22"/>
          <w:lang w:val="es-MX"/>
        </w:rPr>
        <w:t>que por lo general</w:t>
      </w:r>
      <w:r w:rsidRPr="000F621B">
        <w:rPr>
          <w:rStyle w:val="longtext"/>
          <w:rFonts w:cs="Arial"/>
          <w:color w:val="222222"/>
          <w:w w:val="95"/>
          <w:sz w:val="22"/>
          <w:lang w:val="es-MX"/>
        </w:rPr>
        <w:t xml:space="preserve"> </w:t>
      </w:r>
      <w:r w:rsidRPr="000F621B">
        <w:rPr>
          <w:rStyle w:val="hps"/>
          <w:rFonts w:cs="Arial"/>
          <w:color w:val="222222"/>
          <w:w w:val="95"/>
          <w:sz w:val="22"/>
          <w:lang w:val="es-MX"/>
        </w:rPr>
        <w:t>comienza con</w:t>
      </w:r>
      <w:r w:rsidRPr="000F621B">
        <w:rPr>
          <w:rStyle w:val="longtext"/>
          <w:rFonts w:cs="Arial"/>
          <w:color w:val="222222"/>
          <w:w w:val="95"/>
          <w:sz w:val="22"/>
          <w:lang w:val="es-MX"/>
        </w:rPr>
        <w:t xml:space="preserve"> </w:t>
      </w:r>
      <w:r w:rsidRPr="000F621B">
        <w:rPr>
          <w:rStyle w:val="hps"/>
          <w:rFonts w:cs="Arial"/>
          <w:color w:val="222222"/>
          <w:w w:val="95"/>
          <w:sz w:val="22"/>
          <w:lang w:val="es-MX"/>
        </w:rPr>
        <w:t>fiebre, tos,</w:t>
      </w:r>
      <w:r w:rsidRPr="000F621B">
        <w:rPr>
          <w:rStyle w:val="longtext"/>
          <w:rFonts w:cs="Arial"/>
          <w:color w:val="222222"/>
          <w:w w:val="95"/>
          <w:sz w:val="22"/>
          <w:lang w:val="es-MX"/>
        </w:rPr>
        <w:t xml:space="preserve"> </w:t>
      </w:r>
      <w:r w:rsidRPr="000F621B">
        <w:rPr>
          <w:rStyle w:val="hps"/>
          <w:rFonts w:cs="Arial"/>
          <w:color w:val="222222"/>
          <w:w w:val="95"/>
          <w:sz w:val="22"/>
          <w:lang w:val="es-MX"/>
        </w:rPr>
        <w:t>secreción nasal y</w:t>
      </w:r>
      <w:r w:rsidRPr="000F621B">
        <w:rPr>
          <w:rStyle w:val="longtext"/>
          <w:rFonts w:cs="Arial"/>
          <w:color w:val="222222"/>
          <w:w w:val="95"/>
          <w:sz w:val="22"/>
          <w:lang w:val="es-MX"/>
        </w:rPr>
        <w:t xml:space="preserve"> </w:t>
      </w:r>
      <w:r w:rsidRPr="000F621B">
        <w:rPr>
          <w:rStyle w:val="hps"/>
          <w:rFonts w:cs="Arial"/>
          <w:color w:val="222222"/>
          <w:w w:val="95"/>
          <w:sz w:val="22"/>
          <w:lang w:val="es-MX"/>
        </w:rPr>
        <w:t>ojos</w:t>
      </w:r>
      <w:r w:rsidRPr="000F621B">
        <w:rPr>
          <w:rStyle w:val="longtext"/>
          <w:rFonts w:cs="Arial"/>
          <w:color w:val="222222"/>
          <w:w w:val="95"/>
          <w:sz w:val="22"/>
          <w:lang w:val="es-MX"/>
        </w:rPr>
        <w:t xml:space="preserve"> </w:t>
      </w:r>
      <w:r w:rsidRPr="000F621B">
        <w:rPr>
          <w:rStyle w:val="hps"/>
          <w:rFonts w:cs="Arial"/>
          <w:color w:val="222222"/>
          <w:w w:val="95"/>
          <w:sz w:val="22"/>
          <w:lang w:val="es-MX"/>
        </w:rPr>
        <w:t>rojos</w:t>
      </w:r>
      <w:r w:rsidRPr="000F621B">
        <w:rPr>
          <w:rStyle w:val="longtext"/>
          <w:rFonts w:cs="Arial"/>
          <w:color w:val="222222"/>
          <w:w w:val="95"/>
          <w:sz w:val="22"/>
          <w:lang w:val="es-MX"/>
        </w:rPr>
        <w:t xml:space="preserve"> </w:t>
      </w:r>
      <w:r w:rsidRPr="000F621B">
        <w:rPr>
          <w:rStyle w:val="hps"/>
          <w:rFonts w:cs="Arial"/>
          <w:color w:val="222222"/>
          <w:w w:val="95"/>
          <w:sz w:val="22"/>
          <w:lang w:val="es-MX"/>
        </w:rPr>
        <w:t>y dentro de unos</w:t>
      </w:r>
      <w:r w:rsidRPr="000F621B">
        <w:rPr>
          <w:rStyle w:val="longtext"/>
          <w:rFonts w:cs="Arial"/>
          <w:color w:val="222222"/>
          <w:w w:val="95"/>
          <w:sz w:val="22"/>
          <w:lang w:val="es-MX"/>
        </w:rPr>
        <w:t xml:space="preserve"> </w:t>
      </w:r>
      <w:r w:rsidRPr="000F621B">
        <w:rPr>
          <w:rStyle w:val="hps"/>
          <w:rFonts w:cs="Arial"/>
          <w:color w:val="222222"/>
          <w:w w:val="95"/>
          <w:sz w:val="22"/>
          <w:lang w:val="es-MX"/>
        </w:rPr>
        <w:t>días</w:t>
      </w:r>
      <w:r w:rsidRPr="000F621B">
        <w:rPr>
          <w:rStyle w:val="longtext"/>
          <w:rFonts w:cs="Arial"/>
          <w:color w:val="222222"/>
          <w:w w:val="95"/>
          <w:sz w:val="22"/>
          <w:lang w:val="es-MX"/>
        </w:rPr>
        <w:t xml:space="preserve"> </w:t>
      </w:r>
      <w:r w:rsidRPr="000F621B">
        <w:rPr>
          <w:rStyle w:val="hps"/>
          <w:rFonts w:cs="Arial"/>
          <w:color w:val="222222"/>
          <w:w w:val="95"/>
          <w:sz w:val="22"/>
          <w:lang w:val="es-MX"/>
        </w:rPr>
        <w:t>aparece una</w:t>
      </w:r>
      <w:r w:rsidRPr="000F621B">
        <w:rPr>
          <w:rStyle w:val="longtext"/>
          <w:rFonts w:cs="Arial"/>
          <w:color w:val="222222"/>
          <w:w w:val="95"/>
          <w:sz w:val="22"/>
          <w:lang w:val="es-MX"/>
        </w:rPr>
        <w:t xml:space="preserve"> </w:t>
      </w:r>
      <w:r w:rsidRPr="000F621B">
        <w:rPr>
          <w:rStyle w:val="hps"/>
          <w:rFonts w:cs="Arial"/>
          <w:color w:val="222222"/>
          <w:w w:val="95"/>
          <w:sz w:val="22"/>
          <w:lang w:val="es-MX"/>
        </w:rPr>
        <w:t>erupción de color rojo</w:t>
      </w:r>
      <w:r w:rsidRPr="000F621B">
        <w:rPr>
          <w:rStyle w:val="longtext"/>
          <w:rFonts w:cs="Arial"/>
          <w:color w:val="222222"/>
          <w:w w:val="95"/>
          <w:sz w:val="22"/>
          <w:lang w:val="es-MX"/>
        </w:rPr>
        <w:t xml:space="preserve">, por lo general </w:t>
      </w:r>
      <w:r w:rsidRPr="000F621B">
        <w:rPr>
          <w:rStyle w:val="hps"/>
          <w:rFonts w:cs="Arial"/>
          <w:color w:val="222222"/>
          <w:w w:val="95"/>
          <w:sz w:val="22"/>
          <w:lang w:val="es-MX"/>
        </w:rPr>
        <w:t>primero</w:t>
      </w:r>
      <w:r w:rsidRPr="000F621B">
        <w:rPr>
          <w:rStyle w:val="longtext"/>
          <w:rFonts w:cs="Arial"/>
          <w:color w:val="222222"/>
          <w:w w:val="95"/>
          <w:sz w:val="22"/>
          <w:lang w:val="es-MX"/>
        </w:rPr>
        <w:t xml:space="preserve"> </w:t>
      </w:r>
      <w:r w:rsidRPr="000F621B">
        <w:rPr>
          <w:rStyle w:val="hps"/>
          <w:rFonts w:cs="Arial"/>
          <w:color w:val="222222"/>
          <w:w w:val="95"/>
          <w:sz w:val="22"/>
          <w:lang w:val="es-MX"/>
        </w:rPr>
        <w:t>en la cara y</w:t>
      </w:r>
      <w:r w:rsidRPr="000F621B">
        <w:rPr>
          <w:rStyle w:val="longtext"/>
          <w:rFonts w:cs="Arial"/>
          <w:color w:val="222222"/>
          <w:w w:val="95"/>
          <w:sz w:val="22"/>
          <w:lang w:val="es-MX"/>
        </w:rPr>
        <w:t xml:space="preserve"> </w:t>
      </w:r>
      <w:r w:rsidRPr="000F621B">
        <w:rPr>
          <w:rStyle w:val="hps"/>
          <w:rFonts w:cs="Arial"/>
          <w:color w:val="222222"/>
          <w:w w:val="95"/>
          <w:sz w:val="22"/>
          <w:lang w:val="es-MX"/>
        </w:rPr>
        <w:t>luego se extiende</w:t>
      </w:r>
      <w:r w:rsidRPr="000F621B">
        <w:rPr>
          <w:rStyle w:val="longtext"/>
          <w:rFonts w:cs="Arial"/>
          <w:color w:val="222222"/>
          <w:w w:val="95"/>
          <w:sz w:val="22"/>
          <w:lang w:val="es-MX"/>
        </w:rPr>
        <w:t xml:space="preserve"> </w:t>
      </w:r>
      <w:r w:rsidRPr="000F621B">
        <w:rPr>
          <w:rStyle w:val="hps"/>
          <w:rFonts w:cs="Arial"/>
          <w:color w:val="222222"/>
          <w:w w:val="95"/>
          <w:sz w:val="22"/>
          <w:lang w:val="es-MX"/>
        </w:rPr>
        <w:t>hacia abajo</w:t>
      </w:r>
      <w:r w:rsidRPr="000F621B">
        <w:rPr>
          <w:rStyle w:val="longtext"/>
          <w:rFonts w:cs="Arial"/>
          <w:color w:val="222222"/>
          <w:w w:val="95"/>
          <w:sz w:val="22"/>
          <w:lang w:val="es-MX"/>
        </w:rPr>
        <w:t xml:space="preserve"> </w:t>
      </w:r>
      <w:r w:rsidRPr="000F621B">
        <w:rPr>
          <w:rStyle w:val="hps"/>
          <w:rFonts w:cs="Arial"/>
          <w:color w:val="222222"/>
          <w:w w:val="95"/>
          <w:sz w:val="22"/>
          <w:lang w:val="es-MX"/>
        </w:rPr>
        <w:t>al resto del cuerpo.</w:t>
      </w:r>
      <w:r w:rsidRPr="000F621B">
        <w:rPr>
          <w:rStyle w:val="longtext"/>
          <w:rFonts w:cs="Arial"/>
          <w:color w:val="222222"/>
          <w:w w:val="95"/>
          <w:sz w:val="22"/>
          <w:lang w:val="es-MX"/>
        </w:rPr>
        <w:t xml:space="preserve"> </w:t>
      </w:r>
      <w:r w:rsidRPr="000F621B">
        <w:rPr>
          <w:rStyle w:val="hps"/>
          <w:rFonts w:cs="Arial"/>
          <w:color w:val="222222"/>
          <w:w w:val="95"/>
          <w:sz w:val="22"/>
          <w:lang w:val="es-MX"/>
        </w:rPr>
        <w:t>El virus del sarampión</w:t>
      </w:r>
      <w:r w:rsidRPr="000F621B">
        <w:rPr>
          <w:rStyle w:val="longtext"/>
          <w:rFonts w:cs="Arial"/>
          <w:color w:val="222222"/>
          <w:w w:val="95"/>
          <w:sz w:val="22"/>
          <w:lang w:val="es-MX"/>
        </w:rPr>
        <w:t xml:space="preserve"> </w:t>
      </w:r>
      <w:r w:rsidRPr="000F621B">
        <w:rPr>
          <w:rStyle w:val="hps"/>
          <w:rFonts w:cs="Arial"/>
          <w:color w:val="222222"/>
          <w:w w:val="95"/>
          <w:sz w:val="22"/>
          <w:lang w:val="es-MX"/>
        </w:rPr>
        <w:t>puede vivir</w:t>
      </w:r>
      <w:r w:rsidRPr="000F621B">
        <w:rPr>
          <w:rStyle w:val="longtext"/>
          <w:rFonts w:cs="Arial"/>
          <w:color w:val="222222"/>
          <w:w w:val="95"/>
          <w:sz w:val="22"/>
          <w:lang w:val="es-MX"/>
        </w:rPr>
        <w:t xml:space="preserve"> </w:t>
      </w:r>
      <w:r w:rsidRPr="000F621B">
        <w:rPr>
          <w:rStyle w:val="hps"/>
          <w:rFonts w:cs="Arial"/>
          <w:color w:val="222222"/>
          <w:w w:val="95"/>
          <w:sz w:val="22"/>
          <w:lang w:val="es-MX"/>
        </w:rPr>
        <w:t>hasta una hora</w:t>
      </w:r>
      <w:r w:rsidRPr="000F621B">
        <w:rPr>
          <w:rStyle w:val="longtext"/>
          <w:rFonts w:cs="Arial"/>
          <w:color w:val="222222"/>
          <w:w w:val="95"/>
          <w:sz w:val="22"/>
          <w:lang w:val="es-MX"/>
        </w:rPr>
        <w:t xml:space="preserve"> </w:t>
      </w:r>
      <w:r w:rsidRPr="000F621B">
        <w:rPr>
          <w:rStyle w:val="hps"/>
          <w:rFonts w:cs="Arial"/>
          <w:color w:val="222222"/>
          <w:w w:val="95"/>
          <w:sz w:val="22"/>
          <w:lang w:val="es-MX"/>
        </w:rPr>
        <w:t>en una superficie</w:t>
      </w:r>
      <w:r w:rsidRPr="000F621B">
        <w:rPr>
          <w:rStyle w:val="longtext"/>
          <w:rFonts w:cs="Arial"/>
          <w:color w:val="222222"/>
          <w:w w:val="95"/>
          <w:sz w:val="22"/>
          <w:lang w:val="es-MX"/>
        </w:rPr>
        <w:t xml:space="preserve"> </w:t>
      </w:r>
      <w:r w:rsidRPr="000F621B">
        <w:rPr>
          <w:rStyle w:val="hps"/>
          <w:rFonts w:cs="Arial"/>
          <w:color w:val="222222"/>
          <w:w w:val="95"/>
          <w:sz w:val="22"/>
          <w:lang w:val="es-MX"/>
        </w:rPr>
        <w:t>o en un</w:t>
      </w:r>
      <w:r w:rsidRPr="000F621B">
        <w:rPr>
          <w:rStyle w:val="longtext"/>
          <w:rFonts w:cs="Arial"/>
          <w:color w:val="222222"/>
          <w:w w:val="95"/>
          <w:sz w:val="22"/>
          <w:lang w:val="es-MX"/>
        </w:rPr>
        <w:t xml:space="preserve"> </w:t>
      </w:r>
      <w:r w:rsidRPr="000F621B">
        <w:rPr>
          <w:rStyle w:val="hps"/>
          <w:rFonts w:cs="Arial"/>
          <w:color w:val="222222"/>
          <w:w w:val="95"/>
          <w:sz w:val="22"/>
          <w:lang w:val="es-MX"/>
        </w:rPr>
        <w:t>espacio aéreo en que</w:t>
      </w:r>
      <w:r w:rsidRPr="000F621B">
        <w:rPr>
          <w:rStyle w:val="longtext"/>
          <w:rFonts w:cs="Arial"/>
          <w:color w:val="222222"/>
          <w:w w:val="95"/>
          <w:sz w:val="22"/>
          <w:lang w:val="es-MX"/>
        </w:rPr>
        <w:t xml:space="preserve"> </w:t>
      </w:r>
      <w:r w:rsidRPr="000F621B">
        <w:rPr>
          <w:rStyle w:val="hps"/>
          <w:rFonts w:cs="Arial"/>
          <w:color w:val="222222"/>
          <w:w w:val="95"/>
          <w:sz w:val="22"/>
          <w:lang w:val="es-MX"/>
        </w:rPr>
        <w:t>la persona infectada</w:t>
      </w:r>
      <w:r w:rsidRPr="000F621B">
        <w:rPr>
          <w:rStyle w:val="longtext"/>
          <w:rFonts w:cs="Arial"/>
          <w:color w:val="222222"/>
          <w:w w:val="95"/>
          <w:sz w:val="22"/>
          <w:lang w:val="es-MX"/>
        </w:rPr>
        <w:t xml:space="preserve"> </w:t>
      </w:r>
      <w:r w:rsidRPr="000F621B">
        <w:rPr>
          <w:rStyle w:val="hps"/>
          <w:rFonts w:cs="Arial"/>
          <w:color w:val="222222"/>
          <w:w w:val="95"/>
          <w:sz w:val="22"/>
          <w:lang w:val="es-MX"/>
        </w:rPr>
        <w:t>tose o estornuda</w:t>
      </w:r>
      <w:r w:rsidRPr="000F621B">
        <w:rPr>
          <w:rStyle w:val="longtext"/>
          <w:rFonts w:cs="Arial"/>
          <w:color w:val="222222"/>
          <w:w w:val="95"/>
          <w:sz w:val="22"/>
          <w:lang w:val="es-MX"/>
        </w:rPr>
        <w:t xml:space="preserve">. </w:t>
      </w:r>
      <w:r w:rsidRPr="000F621B">
        <w:rPr>
          <w:rStyle w:val="hps"/>
          <w:rFonts w:cs="Arial"/>
          <w:color w:val="222222"/>
          <w:w w:val="95"/>
          <w:sz w:val="22"/>
          <w:lang w:val="es-MX"/>
        </w:rPr>
        <w:t>Si otras personas</w:t>
      </w:r>
      <w:r w:rsidRPr="000F621B">
        <w:rPr>
          <w:rStyle w:val="longtext"/>
          <w:rFonts w:cs="Arial"/>
          <w:color w:val="222222"/>
          <w:w w:val="95"/>
          <w:sz w:val="22"/>
          <w:lang w:val="es-MX"/>
        </w:rPr>
        <w:t xml:space="preserve"> </w:t>
      </w:r>
      <w:r w:rsidRPr="000F621B">
        <w:rPr>
          <w:rStyle w:val="hps"/>
          <w:rFonts w:cs="Arial"/>
          <w:color w:val="222222"/>
          <w:w w:val="95"/>
          <w:sz w:val="22"/>
          <w:lang w:val="es-MX"/>
        </w:rPr>
        <w:t>respiran el</w:t>
      </w:r>
      <w:r w:rsidRPr="000F621B">
        <w:rPr>
          <w:rStyle w:val="longtext"/>
          <w:rFonts w:cs="Arial"/>
          <w:color w:val="222222"/>
          <w:w w:val="95"/>
          <w:sz w:val="22"/>
          <w:lang w:val="es-MX"/>
        </w:rPr>
        <w:t xml:space="preserve"> </w:t>
      </w:r>
      <w:r w:rsidRPr="000F621B">
        <w:rPr>
          <w:rStyle w:val="hps"/>
          <w:rFonts w:cs="Arial"/>
          <w:color w:val="222222"/>
          <w:w w:val="95"/>
          <w:sz w:val="22"/>
          <w:lang w:val="es-MX"/>
        </w:rPr>
        <w:t>aire contaminado o al</w:t>
      </w:r>
      <w:r w:rsidRPr="000F621B">
        <w:rPr>
          <w:rStyle w:val="longtext"/>
          <w:rFonts w:cs="Arial"/>
          <w:color w:val="222222"/>
          <w:w w:val="95"/>
          <w:sz w:val="22"/>
          <w:lang w:val="es-MX"/>
        </w:rPr>
        <w:t xml:space="preserve"> </w:t>
      </w:r>
      <w:r w:rsidRPr="000F621B">
        <w:rPr>
          <w:rStyle w:val="hps"/>
          <w:rFonts w:cs="Arial"/>
          <w:color w:val="222222"/>
          <w:w w:val="95"/>
          <w:sz w:val="22"/>
          <w:lang w:val="es-MX"/>
        </w:rPr>
        <w:t>tocar</w:t>
      </w:r>
      <w:r w:rsidRPr="000F621B">
        <w:rPr>
          <w:rStyle w:val="longtext"/>
          <w:rFonts w:cs="Arial"/>
          <w:color w:val="222222"/>
          <w:w w:val="95"/>
          <w:sz w:val="22"/>
          <w:lang w:val="es-MX"/>
        </w:rPr>
        <w:t xml:space="preserve"> </w:t>
      </w:r>
      <w:r w:rsidRPr="000F621B">
        <w:rPr>
          <w:rStyle w:val="hps"/>
          <w:rFonts w:cs="Arial"/>
          <w:color w:val="222222"/>
          <w:w w:val="95"/>
          <w:sz w:val="22"/>
          <w:lang w:val="es-MX"/>
        </w:rPr>
        <w:t>la superficie contaminada</w:t>
      </w:r>
      <w:r w:rsidRPr="000F621B">
        <w:rPr>
          <w:rStyle w:val="longtext"/>
          <w:rFonts w:cs="Arial"/>
          <w:color w:val="222222"/>
          <w:w w:val="95"/>
          <w:sz w:val="22"/>
          <w:lang w:val="es-MX"/>
        </w:rPr>
        <w:t xml:space="preserve"> </w:t>
      </w:r>
      <w:r w:rsidRPr="000F621B">
        <w:rPr>
          <w:rStyle w:val="hps"/>
          <w:rFonts w:cs="Arial"/>
          <w:color w:val="222222"/>
          <w:w w:val="95"/>
          <w:sz w:val="22"/>
          <w:lang w:val="es-MX"/>
        </w:rPr>
        <w:t>y luego</w:t>
      </w:r>
      <w:r w:rsidRPr="000F621B">
        <w:rPr>
          <w:rStyle w:val="longtext"/>
          <w:rFonts w:cs="Arial"/>
          <w:color w:val="222222"/>
          <w:w w:val="95"/>
          <w:sz w:val="22"/>
          <w:lang w:val="es-MX"/>
        </w:rPr>
        <w:t xml:space="preserve"> </w:t>
      </w:r>
      <w:r w:rsidRPr="000F621B">
        <w:rPr>
          <w:rStyle w:val="hps"/>
          <w:rFonts w:cs="Arial"/>
          <w:color w:val="222222"/>
          <w:w w:val="95"/>
          <w:sz w:val="22"/>
          <w:lang w:val="es-MX"/>
        </w:rPr>
        <w:t>se toca los</w:t>
      </w:r>
      <w:r w:rsidRPr="000F621B">
        <w:rPr>
          <w:rStyle w:val="longtext"/>
          <w:rFonts w:cs="Arial"/>
          <w:color w:val="222222"/>
          <w:w w:val="95"/>
          <w:sz w:val="22"/>
          <w:lang w:val="es-MX"/>
        </w:rPr>
        <w:t xml:space="preserve"> </w:t>
      </w:r>
      <w:r w:rsidRPr="000F621B">
        <w:rPr>
          <w:rStyle w:val="hps"/>
          <w:rFonts w:cs="Arial"/>
          <w:color w:val="222222"/>
          <w:w w:val="95"/>
          <w:sz w:val="22"/>
          <w:lang w:val="es-MX"/>
        </w:rPr>
        <w:t>ojos, nariz</w:t>
      </w:r>
      <w:r w:rsidRPr="000F621B">
        <w:rPr>
          <w:rStyle w:val="longtext"/>
          <w:rFonts w:cs="Arial"/>
          <w:color w:val="222222"/>
          <w:w w:val="95"/>
          <w:sz w:val="22"/>
          <w:lang w:val="es-MX"/>
        </w:rPr>
        <w:t xml:space="preserve">, o </w:t>
      </w:r>
      <w:r w:rsidRPr="000F621B">
        <w:rPr>
          <w:rStyle w:val="hps"/>
          <w:rFonts w:cs="Arial"/>
          <w:color w:val="222222"/>
          <w:w w:val="95"/>
          <w:sz w:val="22"/>
          <w:lang w:val="es-MX"/>
        </w:rPr>
        <w:t>boca, pueden</w:t>
      </w:r>
      <w:r w:rsidRPr="000F621B">
        <w:rPr>
          <w:rStyle w:val="longtext"/>
          <w:rFonts w:cs="Arial"/>
          <w:color w:val="222222"/>
          <w:w w:val="95"/>
          <w:sz w:val="22"/>
          <w:lang w:val="es-MX"/>
        </w:rPr>
        <w:t xml:space="preserve"> </w:t>
      </w:r>
      <w:r w:rsidRPr="000F621B">
        <w:rPr>
          <w:rStyle w:val="hps"/>
          <w:rFonts w:cs="Arial"/>
          <w:color w:val="222222"/>
          <w:w w:val="95"/>
          <w:sz w:val="22"/>
          <w:lang w:val="es-MX"/>
        </w:rPr>
        <w:t>infectarse.</w:t>
      </w:r>
      <w:r w:rsidRPr="000F621B">
        <w:rPr>
          <w:rStyle w:val="longtext"/>
          <w:rFonts w:cs="Arial"/>
          <w:color w:val="222222"/>
          <w:w w:val="95"/>
          <w:sz w:val="22"/>
          <w:lang w:val="es-MX"/>
        </w:rPr>
        <w:t xml:space="preserve"> </w:t>
      </w:r>
      <w:r w:rsidRPr="000F621B">
        <w:rPr>
          <w:rStyle w:val="hps"/>
          <w:rFonts w:cs="Arial"/>
          <w:color w:val="222222"/>
          <w:w w:val="95"/>
          <w:sz w:val="22"/>
          <w:lang w:val="es-MX"/>
        </w:rPr>
        <w:t>El sarampión</w:t>
      </w:r>
      <w:r w:rsidRPr="000F621B">
        <w:rPr>
          <w:rStyle w:val="longtext"/>
          <w:rFonts w:cs="Arial"/>
          <w:color w:val="222222"/>
          <w:w w:val="95"/>
          <w:sz w:val="22"/>
          <w:lang w:val="es-MX"/>
        </w:rPr>
        <w:t xml:space="preserve"> </w:t>
      </w:r>
      <w:r w:rsidRPr="000F621B">
        <w:rPr>
          <w:rStyle w:val="hps"/>
          <w:rFonts w:cs="Arial"/>
          <w:color w:val="222222"/>
          <w:w w:val="95"/>
          <w:sz w:val="22"/>
          <w:lang w:val="es-MX"/>
        </w:rPr>
        <w:t>es tan contagioso que</w:t>
      </w:r>
      <w:r w:rsidRPr="000F621B">
        <w:rPr>
          <w:rStyle w:val="longtext"/>
          <w:rFonts w:cs="Arial"/>
          <w:color w:val="222222"/>
          <w:w w:val="95"/>
          <w:sz w:val="22"/>
          <w:lang w:val="es-MX"/>
        </w:rPr>
        <w:t xml:space="preserve"> </w:t>
      </w:r>
      <w:r w:rsidRPr="000F621B">
        <w:rPr>
          <w:rStyle w:val="hps"/>
          <w:rFonts w:cs="Arial"/>
          <w:color w:val="222222"/>
          <w:w w:val="95"/>
          <w:sz w:val="22"/>
          <w:lang w:val="es-MX"/>
        </w:rPr>
        <w:t>si una persona</w:t>
      </w:r>
      <w:r w:rsidRPr="000F621B">
        <w:rPr>
          <w:rStyle w:val="longtext"/>
          <w:rFonts w:cs="Arial"/>
          <w:color w:val="222222"/>
          <w:w w:val="95"/>
          <w:sz w:val="22"/>
          <w:lang w:val="es-MX"/>
        </w:rPr>
        <w:t xml:space="preserve"> lo </w:t>
      </w:r>
      <w:r w:rsidRPr="000F621B">
        <w:rPr>
          <w:rStyle w:val="hps"/>
          <w:rFonts w:cs="Arial"/>
          <w:color w:val="222222"/>
          <w:w w:val="95"/>
          <w:sz w:val="22"/>
          <w:lang w:val="es-MX"/>
        </w:rPr>
        <w:t>tiene,</w:t>
      </w:r>
      <w:r w:rsidRPr="000F621B">
        <w:rPr>
          <w:rStyle w:val="longtext"/>
          <w:rFonts w:cs="Arial"/>
          <w:color w:val="222222"/>
          <w:w w:val="95"/>
          <w:sz w:val="22"/>
          <w:lang w:val="es-MX"/>
        </w:rPr>
        <w:t xml:space="preserve"> </w:t>
      </w:r>
      <w:r w:rsidRPr="000F621B">
        <w:rPr>
          <w:rStyle w:val="hps"/>
          <w:rFonts w:cs="Arial"/>
          <w:color w:val="222222"/>
          <w:w w:val="95"/>
          <w:sz w:val="22"/>
          <w:lang w:val="es-MX"/>
        </w:rPr>
        <w:t>el 90% de</w:t>
      </w:r>
      <w:r w:rsidRPr="000F621B">
        <w:rPr>
          <w:rStyle w:val="longtext"/>
          <w:rFonts w:cs="Arial"/>
          <w:color w:val="222222"/>
          <w:w w:val="95"/>
          <w:sz w:val="22"/>
          <w:lang w:val="es-MX"/>
        </w:rPr>
        <w:t xml:space="preserve"> </w:t>
      </w:r>
      <w:r w:rsidRPr="000F621B">
        <w:rPr>
          <w:rStyle w:val="hps"/>
          <w:rFonts w:cs="Arial"/>
          <w:color w:val="222222"/>
          <w:w w:val="95"/>
          <w:sz w:val="22"/>
          <w:lang w:val="es-MX"/>
        </w:rPr>
        <w:t>las</w:t>
      </w:r>
      <w:r w:rsidRPr="000F621B">
        <w:rPr>
          <w:rStyle w:val="longtext"/>
          <w:rFonts w:cs="Arial"/>
          <w:color w:val="222222"/>
          <w:w w:val="95"/>
          <w:sz w:val="22"/>
          <w:lang w:val="es-MX"/>
        </w:rPr>
        <w:t xml:space="preserve"> </w:t>
      </w:r>
      <w:r w:rsidRPr="000F621B">
        <w:rPr>
          <w:rStyle w:val="hps"/>
          <w:rFonts w:cs="Arial"/>
          <w:color w:val="222222"/>
          <w:w w:val="95"/>
          <w:sz w:val="22"/>
          <w:lang w:val="es-MX"/>
        </w:rPr>
        <w:t>personas cercanas a</w:t>
      </w:r>
      <w:r w:rsidRPr="000F621B">
        <w:rPr>
          <w:rStyle w:val="longtext"/>
          <w:rFonts w:cs="Arial"/>
          <w:color w:val="222222"/>
          <w:w w:val="95"/>
          <w:sz w:val="22"/>
          <w:lang w:val="es-MX"/>
        </w:rPr>
        <w:t xml:space="preserve"> </w:t>
      </w:r>
      <w:r w:rsidRPr="000F621B">
        <w:rPr>
          <w:rStyle w:val="hps"/>
          <w:rFonts w:cs="Arial"/>
          <w:color w:val="222222"/>
          <w:w w:val="95"/>
          <w:sz w:val="22"/>
          <w:lang w:val="es-MX"/>
        </w:rPr>
        <w:t>esa persona</w:t>
      </w:r>
      <w:r w:rsidRPr="000F621B">
        <w:rPr>
          <w:rStyle w:val="longtext"/>
          <w:rFonts w:cs="Arial"/>
          <w:color w:val="222222"/>
          <w:w w:val="95"/>
          <w:sz w:val="22"/>
          <w:lang w:val="es-MX"/>
        </w:rPr>
        <w:t xml:space="preserve"> </w:t>
      </w:r>
      <w:r w:rsidRPr="000F621B">
        <w:rPr>
          <w:rStyle w:val="hps"/>
          <w:rFonts w:cs="Arial"/>
          <w:color w:val="222222"/>
          <w:w w:val="95"/>
          <w:sz w:val="22"/>
          <w:lang w:val="es-MX"/>
        </w:rPr>
        <w:t>que no son inmunes,</w:t>
      </w:r>
      <w:r w:rsidRPr="000F621B">
        <w:rPr>
          <w:rStyle w:val="longtext"/>
          <w:rFonts w:cs="Arial"/>
          <w:color w:val="222222"/>
          <w:w w:val="95"/>
          <w:sz w:val="22"/>
          <w:lang w:val="es-MX"/>
        </w:rPr>
        <w:t xml:space="preserve"> </w:t>
      </w:r>
      <w:r w:rsidRPr="000F621B">
        <w:rPr>
          <w:rStyle w:val="hps"/>
          <w:rFonts w:cs="Arial"/>
          <w:color w:val="222222"/>
          <w:w w:val="95"/>
          <w:sz w:val="22"/>
          <w:lang w:val="es-MX"/>
        </w:rPr>
        <w:t>también</w:t>
      </w:r>
      <w:r w:rsidRPr="000F621B">
        <w:rPr>
          <w:rStyle w:val="longtext"/>
          <w:rFonts w:cs="Arial"/>
          <w:color w:val="222222"/>
          <w:w w:val="95"/>
          <w:sz w:val="22"/>
          <w:lang w:val="es-MX"/>
        </w:rPr>
        <w:t xml:space="preserve"> </w:t>
      </w:r>
      <w:r w:rsidR="003063C2" w:rsidRPr="000F621B">
        <w:rPr>
          <w:rStyle w:val="longtext"/>
          <w:rFonts w:cs="Arial"/>
          <w:color w:val="222222"/>
          <w:w w:val="95"/>
          <w:sz w:val="22"/>
          <w:lang w:val="es-MX"/>
        </w:rPr>
        <w:t xml:space="preserve">se infectan. </w:t>
      </w:r>
      <w:r w:rsidRPr="000F621B">
        <w:rPr>
          <w:rStyle w:val="hps"/>
          <w:rFonts w:cs="Arial"/>
          <w:color w:val="222222"/>
          <w:w w:val="95"/>
          <w:sz w:val="22"/>
          <w:lang w:val="es-MX"/>
        </w:rPr>
        <w:t>En promedio</w:t>
      </w:r>
      <w:r w:rsidRPr="000F621B">
        <w:rPr>
          <w:rStyle w:val="longtext"/>
          <w:rFonts w:cs="Arial"/>
          <w:color w:val="222222"/>
          <w:w w:val="95"/>
          <w:sz w:val="22"/>
          <w:lang w:val="es-MX"/>
        </w:rPr>
        <w:t xml:space="preserve">, </w:t>
      </w:r>
      <w:r w:rsidRPr="000F621B">
        <w:rPr>
          <w:rStyle w:val="hps"/>
          <w:rFonts w:cs="Arial"/>
          <w:color w:val="222222"/>
          <w:w w:val="95"/>
          <w:sz w:val="22"/>
          <w:lang w:val="es-MX"/>
        </w:rPr>
        <w:t>una persona</w:t>
      </w:r>
      <w:r w:rsidRPr="000F621B">
        <w:rPr>
          <w:rStyle w:val="longtext"/>
          <w:rFonts w:cs="Arial"/>
          <w:color w:val="222222"/>
          <w:w w:val="95"/>
          <w:sz w:val="22"/>
          <w:lang w:val="es-MX"/>
        </w:rPr>
        <w:t xml:space="preserve"> </w:t>
      </w:r>
      <w:r w:rsidRPr="000F621B">
        <w:rPr>
          <w:rStyle w:val="hps"/>
          <w:rFonts w:cs="Arial"/>
          <w:color w:val="222222"/>
          <w:w w:val="95"/>
          <w:sz w:val="22"/>
          <w:lang w:val="es-MX"/>
        </w:rPr>
        <w:t>con sarampión</w:t>
      </w:r>
      <w:r w:rsidRPr="000F621B">
        <w:rPr>
          <w:rStyle w:val="longtext"/>
          <w:rFonts w:cs="Arial"/>
          <w:color w:val="222222"/>
          <w:w w:val="95"/>
          <w:sz w:val="22"/>
          <w:lang w:val="es-MX"/>
        </w:rPr>
        <w:t xml:space="preserve"> </w:t>
      </w:r>
      <w:r w:rsidRPr="000F621B">
        <w:rPr>
          <w:rStyle w:val="hps"/>
          <w:rFonts w:cs="Arial"/>
          <w:color w:val="222222"/>
          <w:w w:val="95"/>
          <w:sz w:val="22"/>
          <w:lang w:val="es-MX"/>
        </w:rPr>
        <w:t>puede infectar a</w:t>
      </w:r>
      <w:r w:rsidRPr="000F621B">
        <w:rPr>
          <w:rStyle w:val="longtext"/>
          <w:rFonts w:cs="Arial"/>
          <w:color w:val="222222"/>
          <w:w w:val="95"/>
          <w:sz w:val="22"/>
          <w:lang w:val="es-MX"/>
        </w:rPr>
        <w:t xml:space="preserve"> </w:t>
      </w:r>
      <w:r w:rsidRPr="000F621B">
        <w:rPr>
          <w:rStyle w:val="hps"/>
          <w:rFonts w:cs="Arial"/>
          <w:color w:val="222222"/>
          <w:w w:val="95"/>
          <w:sz w:val="22"/>
          <w:lang w:val="es-MX"/>
        </w:rPr>
        <w:t>18 personas</w:t>
      </w:r>
      <w:r w:rsidRPr="000F621B">
        <w:rPr>
          <w:rStyle w:val="longtext"/>
          <w:rFonts w:cs="Arial"/>
          <w:color w:val="222222"/>
          <w:w w:val="95"/>
          <w:sz w:val="22"/>
          <w:lang w:val="es-MX"/>
        </w:rPr>
        <w:t xml:space="preserve">, </w:t>
      </w:r>
      <w:r w:rsidRPr="000F621B">
        <w:rPr>
          <w:rStyle w:val="hps"/>
          <w:rFonts w:cs="Arial"/>
          <w:color w:val="222222"/>
          <w:w w:val="95"/>
          <w:sz w:val="22"/>
          <w:lang w:val="es-MX"/>
        </w:rPr>
        <w:t>si no</w:t>
      </w:r>
      <w:r w:rsidRPr="000F621B">
        <w:rPr>
          <w:rStyle w:val="longtext"/>
          <w:rFonts w:cs="Arial"/>
          <w:color w:val="222222"/>
          <w:w w:val="95"/>
          <w:sz w:val="22"/>
          <w:lang w:val="es-MX"/>
        </w:rPr>
        <w:t xml:space="preserve"> </w:t>
      </w:r>
      <w:r w:rsidRPr="000F621B">
        <w:rPr>
          <w:rStyle w:val="hps"/>
          <w:rFonts w:cs="Arial"/>
          <w:color w:val="222222"/>
          <w:w w:val="95"/>
          <w:sz w:val="22"/>
          <w:lang w:val="es-MX"/>
        </w:rPr>
        <w:t>son inmunes.</w:t>
      </w:r>
      <w:r w:rsidRPr="000F621B">
        <w:rPr>
          <w:rStyle w:val="longtext"/>
          <w:rFonts w:cs="Arial"/>
          <w:color w:val="222222"/>
          <w:w w:val="95"/>
          <w:sz w:val="22"/>
          <w:lang w:val="es-MX"/>
        </w:rPr>
        <w:t xml:space="preserve"> </w:t>
      </w:r>
      <w:r w:rsidRPr="000F621B">
        <w:rPr>
          <w:rStyle w:val="hps"/>
          <w:rFonts w:cs="Arial"/>
          <w:color w:val="222222"/>
          <w:w w:val="95"/>
          <w:sz w:val="22"/>
          <w:lang w:val="es-MX"/>
        </w:rPr>
        <w:t>Las personas infectadas pueden</w:t>
      </w:r>
      <w:r w:rsidRPr="000F621B">
        <w:rPr>
          <w:rStyle w:val="longtext"/>
          <w:rFonts w:cs="Arial"/>
          <w:color w:val="222222"/>
          <w:w w:val="95"/>
          <w:sz w:val="22"/>
          <w:lang w:val="es-MX"/>
        </w:rPr>
        <w:t xml:space="preserve"> </w:t>
      </w:r>
      <w:r w:rsidRPr="000F621B">
        <w:rPr>
          <w:rStyle w:val="hps"/>
          <w:rFonts w:cs="Arial"/>
          <w:color w:val="222222"/>
          <w:w w:val="95"/>
          <w:sz w:val="22"/>
          <w:lang w:val="es-MX"/>
        </w:rPr>
        <w:t>contagiar el sarampión</w:t>
      </w:r>
      <w:r w:rsidRPr="000F621B">
        <w:rPr>
          <w:rStyle w:val="longtext"/>
          <w:rFonts w:cs="Arial"/>
          <w:color w:val="222222"/>
          <w:w w:val="95"/>
          <w:sz w:val="22"/>
          <w:lang w:val="es-MX"/>
        </w:rPr>
        <w:t xml:space="preserve"> </w:t>
      </w:r>
      <w:r w:rsidRPr="000F621B">
        <w:rPr>
          <w:rStyle w:val="hps"/>
          <w:rFonts w:cs="Arial"/>
          <w:color w:val="222222"/>
          <w:w w:val="95"/>
          <w:sz w:val="22"/>
          <w:lang w:val="es-MX"/>
        </w:rPr>
        <w:t>a los demás</w:t>
      </w:r>
      <w:r w:rsidRPr="000F621B">
        <w:rPr>
          <w:rStyle w:val="longtext"/>
          <w:rFonts w:cs="Arial"/>
          <w:color w:val="222222"/>
          <w:w w:val="95"/>
          <w:sz w:val="22"/>
          <w:lang w:val="es-MX"/>
        </w:rPr>
        <w:t xml:space="preserve"> </w:t>
      </w:r>
      <w:r w:rsidRPr="000F621B">
        <w:rPr>
          <w:rStyle w:val="hps"/>
          <w:rFonts w:cs="Arial"/>
          <w:color w:val="222222"/>
          <w:w w:val="95"/>
          <w:sz w:val="22"/>
          <w:lang w:val="es-MX"/>
        </w:rPr>
        <w:t>desde</w:t>
      </w:r>
      <w:r w:rsidRPr="000F621B">
        <w:rPr>
          <w:rStyle w:val="longtext"/>
          <w:rFonts w:cs="Arial"/>
          <w:color w:val="222222"/>
          <w:w w:val="95"/>
          <w:sz w:val="22"/>
          <w:lang w:val="es-MX"/>
        </w:rPr>
        <w:t xml:space="preserve"> </w:t>
      </w:r>
      <w:r w:rsidRPr="000F621B">
        <w:rPr>
          <w:rStyle w:val="hps"/>
          <w:rFonts w:cs="Arial"/>
          <w:color w:val="222222"/>
          <w:w w:val="95"/>
          <w:sz w:val="22"/>
          <w:lang w:val="es-MX"/>
        </w:rPr>
        <w:t>cuatro días antes</w:t>
      </w:r>
      <w:r w:rsidRPr="000F621B">
        <w:rPr>
          <w:rStyle w:val="longtext"/>
          <w:rFonts w:cs="Arial"/>
          <w:color w:val="222222"/>
          <w:w w:val="95"/>
          <w:sz w:val="22"/>
          <w:lang w:val="es-MX"/>
        </w:rPr>
        <w:t xml:space="preserve"> </w:t>
      </w:r>
      <w:r w:rsidRPr="000F621B">
        <w:rPr>
          <w:rStyle w:val="hps"/>
          <w:rFonts w:cs="Arial"/>
          <w:color w:val="222222"/>
          <w:w w:val="95"/>
          <w:sz w:val="22"/>
          <w:lang w:val="es-MX"/>
        </w:rPr>
        <w:t>hasta cuatro días</w:t>
      </w:r>
      <w:r w:rsidRPr="000F621B">
        <w:rPr>
          <w:rStyle w:val="longtext"/>
          <w:rFonts w:cs="Arial"/>
          <w:color w:val="222222"/>
          <w:w w:val="95"/>
          <w:sz w:val="22"/>
          <w:lang w:val="es-MX"/>
        </w:rPr>
        <w:t xml:space="preserve"> </w:t>
      </w:r>
      <w:r w:rsidRPr="000F621B">
        <w:rPr>
          <w:rStyle w:val="hps"/>
          <w:rFonts w:cs="Arial"/>
          <w:color w:val="222222"/>
          <w:w w:val="95"/>
          <w:sz w:val="22"/>
          <w:lang w:val="es-MX"/>
        </w:rPr>
        <w:t>después de que aparezca</w:t>
      </w:r>
      <w:r w:rsidRPr="000F621B">
        <w:rPr>
          <w:rStyle w:val="longtext"/>
          <w:rFonts w:cs="Arial"/>
          <w:color w:val="222222"/>
          <w:w w:val="95"/>
          <w:sz w:val="22"/>
          <w:lang w:val="es-MX"/>
        </w:rPr>
        <w:t xml:space="preserve"> </w:t>
      </w:r>
      <w:r w:rsidRPr="000F621B">
        <w:rPr>
          <w:rStyle w:val="hps"/>
          <w:rFonts w:cs="Arial"/>
          <w:color w:val="222222"/>
          <w:w w:val="95"/>
          <w:sz w:val="22"/>
          <w:lang w:val="es-MX"/>
        </w:rPr>
        <w:t>la erupción.</w:t>
      </w:r>
      <w:r w:rsidRPr="000F621B">
        <w:rPr>
          <w:rStyle w:val="longtext"/>
          <w:rFonts w:cs="Arial"/>
          <w:color w:val="222222"/>
          <w:w w:val="95"/>
          <w:sz w:val="22"/>
          <w:lang w:val="es-MX"/>
        </w:rPr>
        <w:t xml:space="preserve"> </w:t>
      </w:r>
      <w:r w:rsidRPr="000F621B">
        <w:rPr>
          <w:rStyle w:val="hps"/>
          <w:rFonts w:cs="Arial"/>
          <w:color w:val="222222"/>
          <w:w w:val="95"/>
          <w:sz w:val="22"/>
          <w:lang w:val="es-MX"/>
        </w:rPr>
        <w:t>Alrededor de tres</w:t>
      </w:r>
      <w:r w:rsidRPr="000F621B">
        <w:rPr>
          <w:rStyle w:val="longtext"/>
          <w:rFonts w:cs="Arial"/>
          <w:color w:val="222222"/>
          <w:w w:val="95"/>
          <w:sz w:val="22"/>
          <w:lang w:val="es-MX"/>
        </w:rPr>
        <w:t xml:space="preserve"> </w:t>
      </w:r>
      <w:r w:rsidRPr="000F621B">
        <w:rPr>
          <w:rStyle w:val="hps"/>
          <w:rFonts w:cs="Arial"/>
          <w:color w:val="222222"/>
          <w:w w:val="95"/>
          <w:sz w:val="22"/>
          <w:lang w:val="es-MX"/>
        </w:rPr>
        <w:t>de cada 10 personas</w:t>
      </w:r>
      <w:r w:rsidRPr="000F621B">
        <w:rPr>
          <w:rStyle w:val="longtext"/>
          <w:rFonts w:cs="Arial"/>
          <w:color w:val="222222"/>
          <w:w w:val="95"/>
          <w:sz w:val="22"/>
          <w:lang w:val="es-MX"/>
        </w:rPr>
        <w:t xml:space="preserve"> </w:t>
      </w:r>
      <w:r w:rsidRPr="000F621B">
        <w:rPr>
          <w:rStyle w:val="hps"/>
          <w:rFonts w:cs="Arial"/>
          <w:color w:val="222222"/>
          <w:w w:val="95"/>
          <w:sz w:val="22"/>
          <w:lang w:val="es-MX"/>
        </w:rPr>
        <w:t>que contraen</w:t>
      </w:r>
      <w:r w:rsidRPr="000F621B">
        <w:rPr>
          <w:rStyle w:val="longtext"/>
          <w:rFonts w:cs="Arial"/>
          <w:color w:val="222222"/>
          <w:w w:val="95"/>
          <w:sz w:val="22"/>
          <w:lang w:val="es-MX"/>
        </w:rPr>
        <w:t xml:space="preserve"> </w:t>
      </w:r>
      <w:r w:rsidRPr="000F621B">
        <w:rPr>
          <w:rStyle w:val="hps"/>
          <w:rFonts w:cs="Arial"/>
          <w:color w:val="222222"/>
          <w:w w:val="95"/>
          <w:sz w:val="22"/>
          <w:lang w:val="es-MX"/>
        </w:rPr>
        <w:t>el sarampión</w:t>
      </w:r>
      <w:r w:rsidRPr="000F621B">
        <w:rPr>
          <w:rStyle w:val="longtext"/>
          <w:rFonts w:cs="Arial"/>
          <w:color w:val="222222"/>
          <w:w w:val="95"/>
          <w:sz w:val="22"/>
          <w:lang w:val="es-MX"/>
        </w:rPr>
        <w:t xml:space="preserve"> </w:t>
      </w:r>
      <w:r w:rsidRPr="000F621B">
        <w:rPr>
          <w:rStyle w:val="hps"/>
          <w:rFonts w:cs="Arial"/>
          <w:color w:val="222222"/>
          <w:w w:val="95"/>
          <w:sz w:val="22"/>
          <w:lang w:val="es-MX"/>
        </w:rPr>
        <w:t>desarrollarán</w:t>
      </w:r>
      <w:r w:rsidRPr="000F621B">
        <w:rPr>
          <w:rStyle w:val="longtext"/>
          <w:rFonts w:cs="Arial"/>
          <w:color w:val="222222"/>
          <w:w w:val="95"/>
          <w:sz w:val="22"/>
          <w:lang w:val="es-MX"/>
        </w:rPr>
        <w:t xml:space="preserve"> </w:t>
      </w:r>
      <w:r w:rsidRPr="000F621B">
        <w:rPr>
          <w:rStyle w:val="hps"/>
          <w:rFonts w:cs="Arial"/>
          <w:color w:val="222222"/>
          <w:w w:val="95"/>
          <w:sz w:val="22"/>
          <w:lang w:val="es-MX"/>
        </w:rPr>
        <w:t>una o más</w:t>
      </w:r>
      <w:r w:rsidRPr="000F621B">
        <w:rPr>
          <w:rStyle w:val="longtext"/>
          <w:rFonts w:cs="Arial"/>
          <w:color w:val="222222"/>
          <w:w w:val="95"/>
          <w:sz w:val="22"/>
          <w:lang w:val="es-MX"/>
        </w:rPr>
        <w:t xml:space="preserve"> </w:t>
      </w:r>
      <w:r w:rsidRPr="000F621B">
        <w:rPr>
          <w:rStyle w:val="hps"/>
          <w:rFonts w:cs="Arial"/>
          <w:color w:val="222222"/>
          <w:w w:val="95"/>
          <w:sz w:val="22"/>
          <w:lang w:val="es-MX"/>
        </w:rPr>
        <w:t>complicaciones, como</w:t>
      </w:r>
      <w:r w:rsidRPr="000F621B">
        <w:rPr>
          <w:rStyle w:val="longtext"/>
          <w:rFonts w:cs="Arial"/>
          <w:color w:val="222222"/>
          <w:w w:val="95"/>
          <w:sz w:val="22"/>
          <w:lang w:val="es-MX"/>
        </w:rPr>
        <w:t xml:space="preserve"> </w:t>
      </w:r>
      <w:r w:rsidRPr="000F621B">
        <w:rPr>
          <w:rStyle w:val="hps"/>
          <w:rFonts w:cs="Arial"/>
          <w:color w:val="222222"/>
          <w:w w:val="95"/>
          <w:sz w:val="22"/>
          <w:lang w:val="es-MX"/>
        </w:rPr>
        <w:t>la neumonía</w:t>
      </w:r>
      <w:r w:rsidRPr="000F621B">
        <w:rPr>
          <w:rStyle w:val="longtext"/>
          <w:rFonts w:cs="Arial"/>
          <w:color w:val="222222"/>
          <w:w w:val="95"/>
          <w:sz w:val="22"/>
          <w:lang w:val="es-MX"/>
        </w:rPr>
        <w:t xml:space="preserve">, </w:t>
      </w:r>
      <w:r w:rsidRPr="000F621B">
        <w:rPr>
          <w:rStyle w:val="hps"/>
          <w:rFonts w:cs="Arial"/>
          <w:color w:val="222222"/>
          <w:w w:val="95"/>
          <w:sz w:val="22"/>
          <w:lang w:val="es-MX"/>
        </w:rPr>
        <w:t>infecciones de oído</w:t>
      </w:r>
      <w:r w:rsidRPr="000F621B">
        <w:rPr>
          <w:rStyle w:val="longtext"/>
          <w:rFonts w:cs="Arial"/>
          <w:color w:val="222222"/>
          <w:w w:val="95"/>
          <w:sz w:val="22"/>
          <w:lang w:val="es-MX"/>
        </w:rPr>
        <w:t xml:space="preserve">, </w:t>
      </w:r>
      <w:r w:rsidRPr="000F621B">
        <w:rPr>
          <w:rStyle w:val="hps"/>
          <w:rFonts w:cs="Arial"/>
          <w:color w:val="222222"/>
          <w:w w:val="95"/>
          <w:sz w:val="22"/>
          <w:lang w:val="es-MX"/>
        </w:rPr>
        <w:t>o diarrea</w:t>
      </w:r>
      <w:r w:rsidRPr="000F621B">
        <w:rPr>
          <w:rStyle w:val="longtext"/>
          <w:rFonts w:cs="Arial"/>
          <w:color w:val="222222"/>
          <w:w w:val="95"/>
          <w:sz w:val="22"/>
          <w:lang w:val="es-MX"/>
        </w:rPr>
        <w:t xml:space="preserve">. </w:t>
      </w:r>
      <w:r w:rsidRPr="000F621B">
        <w:rPr>
          <w:rStyle w:val="hps"/>
          <w:rFonts w:cs="Arial"/>
          <w:color w:val="222222"/>
          <w:w w:val="95"/>
          <w:sz w:val="22"/>
          <w:lang w:val="es-MX"/>
        </w:rPr>
        <w:t>Las complicaciones</w:t>
      </w:r>
      <w:r w:rsidRPr="000F621B">
        <w:rPr>
          <w:rStyle w:val="longtext"/>
          <w:rFonts w:cs="Arial"/>
          <w:color w:val="222222"/>
          <w:w w:val="95"/>
          <w:sz w:val="22"/>
          <w:lang w:val="es-MX"/>
        </w:rPr>
        <w:t xml:space="preserve"> </w:t>
      </w:r>
      <w:r w:rsidRPr="000F621B">
        <w:rPr>
          <w:rStyle w:val="hps"/>
          <w:rFonts w:cs="Arial"/>
          <w:color w:val="222222"/>
          <w:w w:val="95"/>
          <w:sz w:val="22"/>
          <w:lang w:val="es-MX"/>
        </w:rPr>
        <w:t>son más frecuentes en</w:t>
      </w:r>
      <w:r w:rsidRPr="000F621B">
        <w:rPr>
          <w:rStyle w:val="longtext"/>
          <w:rFonts w:cs="Arial"/>
          <w:color w:val="222222"/>
          <w:w w:val="95"/>
          <w:sz w:val="22"/>
          <w:lang w:val="es-MX"/>
        </w:rPr>
        <w:t xml:space="preserve"> </w:t>
      </w:r>
      <w:r w:rsidRPr="000F621B">
        <w:rPr>
          <w:rStyle w:val="hps"/>
          <w:rFonts w:cs="Arial"/>
          <w:color w:val="222222"/>
          <w:w w:val="95"/>
          <w:sz w:val="22"/>
          <w:lang w:val="es-MX"/>
        </w:rPr>
        <w:t>niños y adultos</w:t>
      </w:r>
      <w:r w:rsidRPr="000F621B">
        <w:rPr>
          <w:rStyle w:val="longtext"/>
          <w:rFonts w:cs="Arial"/>
          <w:color w:val="222222"/>
          <w:w w:val="95"/>
          <w:sz w:val="22"/>
          <w:lang w:val="es-MX"/>
        </w:rPr>
        <w:t xml:space="preserve"> </w:t>
      </w:r>
      <w:r w:rsidRPr="000F621B">
        <w:rPr>
          <w:rStyle w:val="hps"/>
          <w:rFonts w:cs="Arial"/>
          <w:color w:val="222222"/>
          <w:w w:val="95"/>
          <w:sz w:val="22"/>
          <w:lang w:val="es-MX"/>
        </w:rPr>
        <w:t>jóvenes</w:t>
      </w:r>
      <w:r w:rsidRPr="000F621B">
        <w:rPr>
          <w:rStyle w:val="longtext"/>
          <w:rFonts w:cs="Arial"/>
          <w:color w:val="222222"/>
          <w:w w:val="95"/>
          <w:sz w:val="22"/>
          <w:lang w:val="es-MX"/>
        </w:rPr>
        <w:t>.</w:t>
      </w:r>
    </w:p>
    <w:p w:rsidR="003063C2" w:rsidRPr="000F621B" w:rsidRDefault="003063C2" w:rsidP="003063C2">
      <w:pPr>
        <w:spacing w:after="0" w:line="240" w:lineRule="auto"/>
        <w:jc w:val="both"/>
        <w:rPr>
          <w:rStyle w:val="longtext"/>
          <w:rFonts w:cs="Arial"/>
          <w:color w:val="222222"/>
          <w:sz w:val="20"/>
          <w:szCs w:val="20"/>
          <w:lang w:val="es-MX"/>
        </w:rPr>
      </w:pPr>
    </w:p>
    <w:p w:rsidR="003063C2" w:rsidRPr="000F621B" w:rsidRDefault="006B691C" w:rsidP="003063C2">
      <w:pPr>
        <w:spacing w:after="0" w:line="240" w:lineRule="auto"/>
        <w:jc w:val="both"/>
        <w:rPr>
          <w:rStyle w:val="hps"/>
          <w:rFonts w:cs="Arial"/>
          <w:color w:val="222222"/>
          <w:w w:val="98"/>
          <w:sz w:val="22"/>
          <w:lang w:val="es-MX"/>
        </w:rPr>
      </w:pPr>
      <w:r w:rsidRPr="000F621B">
        <w:rPr>
          <w:rStyle w:val="hps"/>
          <w:rFonts w:cs="Arial"/>
          <w:color w:val="222222"/>
          <w:w w:val="98"/>
          <w:sz w:val="22"/>
          <w:lang w:val="es-MX"/>
        </w:rPr>
        <w:t>Si</w:t>
      </w:r>
      <w:r w:rsidRPr="000F621B">
        <w:rPr>
          <w:rStyle w:val="longtext"/>
          <w:rFonts w:cs="Arial"/>
          <w:color w:val="222222"/>
          <w:w w:val="98"/>
          <w:sz w:val="22"/>
          <w:lang w:val="es-MX"/>
        </w:rPr>
        <w:t xml:space="preserve"> </w:t>
      </w:r>
      <w:r w:rsidRPr="000F621B">
        <w:rPr>
          <w:rStyle w:val="hps"/>
          <w:rFonts w:cs="Arial"/>
          <w:color w:val="222222"/>
          <w:w w:val="98"/>
          <w:sz w:val="22"/>
          <w:lang w:val="es-MX"/>
        </w:rPr>
        <w:t>su hijo no ha</w:t>
      </w:r>
      <w:r w:rsidRPr="000F621B">
        <w:rPr>
          <w:rStyle w:val="longtext"/>
          <w:rFonts w:cs="Arial"/>
          <w:color w:val="222222"/>
          <w:w w:val="98"/>
          <w:sz w:val="22"/>
          <w:lang w:val="es-MX"/>
        </w:rPr>
        <w:t xml:space="preserve"> </w:t>
      </w:r>
      <w:r w:rsidRPr="000F621B">
        <w:rPr>
          <w:rStyle w:val="hps"/>
          <w:rFonts w:cs="Arial"/>
          <w:color w:val="222222"/>
          <w:w w:val="98"/>
          <w:sz w:val="22"/>
          <w:lang w:val="es-MX"/>
        </w:rPr>
        <w:t>sido vacunado contra</w:t>
      </w:r>
      <w:r w:rsidRPr="000F621B">
        <w:rPr>
          <w:rStyle w:val="longtext"/>
          <w:rFonts w:cs="Arial"/>
          <w:color w:val="222222"/>
          <w:w w:val="98"/>
          <w:sz w:val="22"/>
          <w:lang w:val="es-MX"/>
        </w:rPr>
        <w:t xml:space="preserve"> </w:t>
      </w:r>
      <w:r w:rsidRPr="000F621B">
        <w:rPr>
          <w:rStyle w:val="hps"/>
          <w:rFonts w:cs="Arial"/>
          <w:color w:val="222222"/>
          <w:w w:val="98"/>
          <w:sz w:val="22"/>
          <w:lang w:val="es-MX"/>
        </w:rPr>
        <w:t>el sarampión</w:t>
      </w:r>
      <w:r w:rsidRPr="000F621B">
        <w:rPr>
          <w:rStyle w:val="longtext"/>
          <w:rFonts w:cs="Arial"/>
          <w:color w:val="222222"/>
          <w:w w:val="98"/>
          <w:sz w:val="22"/>
          <w:lang w:val="es-MX"/>
        </w:rPr>
        <w:t xml:space="preserve"> </w:t>
      </w:r>
      <w:r w:rsidRPr="000F621B">
        <w:rPr>
          <w:rStyle w:val="hps"/>
          <w:rFonts w:cs="Arial"/>
          <w:color w:val="222222"/>
          <w:w w:val="98"/>
          <w:sz w:val="22"/>
          <w:lang w:val="es-MX"/>
        </w:rPr>
        <w:t>y es elegible</w:t>
      </w:r>
      <w:r w:rsidRPr="000F621B">
        <w:rPr>
          <w:rStyle w:val="longtext"/>
          <w:rFonts w:cs="Arial"/>
          <w:color w:val="222222"/>
          <w:w w:val="98"/>
          <w:sz w:val="22"/>
          <w:lang w:val="es-MX"/>
        </w:rPr>
        <w:t xml:space="preserve"> </w:t>
      </w:r>
      <w:r w:rsidRPr="000F621B">
        <w:rPr>
          <w:rStyle w:val="hps"/>
          <w:rFonts w:cs="Arial"/>
          <w:color w:val="222222"/>
          <w:w w:val="98"/>
          <w:sz w:val="22"/>
          <w:lang w:val="es-MX"/>
        </w:rPr>
        <w:t>para la vacunación</w:t>
      </w:r>
      <w:r w:rsidRPr="000F621B">
        <w:rPr>
          <w:rStyle w:val="longtext"/>
          <w:rFonts w:cs="Arial"/>
          <w:color w:val="222222"/>
          <w:w w:val="98"/>
          <w:sz w:val="22"/>
          <w:lang w:val="es-MX"/>
        </w:rPr>
        <w:t xml:space="preserve">, es urgente </w:t>
      </w:r>
      <w:r w:rsidRPr="000F621B">
        <w:rPr>
          <w:rStyle w:val="hps"/>
          <w:rFonts w:cs="Arial"/>
          <w:color w:val="222222"/>
          <w:w w:val="98"/>
          <w:sz w:val="22"/>
          <w:lang w:val="es-MX"/>
        </w:rPr>
        <w:t>e importante que</w:t>
      </w:r>
      <w:r w:rsidRPr="000F621B">
        <w:rPr>
          <w:rStyle w:val="longtext"/>
          <w:rFonts w:cs="Arial"/>
          <w:color w:val="222222"/>
          <w:w w:val="98"/>
          <w:sz w:val="22"/>
          <w:lang w:val="es-MX"/>
        </w:rPr>
        <w:t xml:space="preserve"> </w:t>
      </w:r>
      <w:r w:rsidRPr="000F621B">
        <w:rPr>
          <w:rStyle w:val="hps"/>
          <w:rFonts w:cs="Arial"/>
          <w:color w:val="222222"/>
          <w:w w:val="98"/>
          <w:sz w:val="22"/>
          <w:lang w:val="es-MX"/>
        </w:rPr>
        <w:t>usted</w:t>
      </w:r>
      <w:r w:rsidRPr="000F621B">
        <w:rPr>
          <w:rStyle w:val="longtext"/>
          <w:rFonts w:cs="Arial"/>
          <w:color w:val="222222"/>
          <w:w w:val="98"/>
          <w:sz w:val="22"/>
          <w:lang w:val="es-MX"/>
        </w:rPr>
        <w:t xml:space="preserve"> </w:t>
      </w:r>
      <w:r w:rsidRPr="000F621B">
        <w:rPr>
          <w:rStyle w:val="hps"/>
          <w:rFonts w:cs="Arial"/>
          <w:color w:val="222222"/>
          <w:w w:val="98"/>
          <w:sz w:val="22"/>
          <w:lang w:val="es-MX"/>
        </w:rPr>
        <w:t>consulte a su médico</w:t>
      </w:r>
      <w:r w:rsidRPr="000F621B">
        <w:rPr>
          <w:rStyle w:val="longtext"/>
          <w:rFonts w:cs="Arial"/>
          <w:color w:val="222222"/>
          <w:w w:val="98"/>
          <w:sz w:val="22"/>
          <w:lang w:val="es-MX"/>
        </w:rPr>
        <w:t xml:space="preserve"> </w:t>
      </w:r>
      <w:r w:rsidR="003063C2" w:rsidRPr="000F621B">
        <w:rPr>
          <w:rStyle w:val="hps"/>
          <w:rFonts w:cs="Arial"/>
          <w:color w:val="222222"/>
          <w:w w:val="98"/>
          <w:sz w:val="22"/>
          <w:lang w:val="es-MX"/>
        </w:rPr>
        <w:t>y lleve</w:t>
      </w:r>
      <w:r w:rsidRPr="000F621B">
        <w:rPr>
          <w:rStyle w:val="hps"/>
          <w:rFonts w:cs="Arial"/>
          <w:color w:val="222222"/>
          <w:w w:val="98"/>
          <w:sz w:val="22"/>
          <w:lang w:val="es-MX"/>
        </w:rPr>
        <w:t xml:space="preserve"> a su</w:t>
      </w:r>
      <w:r w:rsidRPr="000F621B">
        <w:rPr>
          <w:rStyle w:val="longtext"/>
          <w:rFonts w:cs="Arial"/>
          <w:color w:val="222222"/>
          <w:w w:val="98"/>
          <w:sz w:val="22"/>
          <w:lang w:val="es-MX"/>
        </w:rPr>
        <w:t xml:space="preserve"> </w:t>
      </w:r>
      <w:r w:rsidRPr="000F621B">
        <w:rPr>
          <w:rStyle w:val="hps"/>
          <w:rFonts w:cs="Arial"/>
          <w:color w:val="222222"/>
          <w:w w:val="98"/>
          <w:sz w:val="22"/>
          <w:lang w:val="es-MX"/>
        </w:rPr>
        <w:t>hijo</w:t>
      </w:r>
      <w:r w:rsidRPr="000F621B">
        <w:rPr>
          <w:rStyle w:val="longtext"/>
          <w:rFonts w:cs="Arial"/>
          <w:color w:val="222222"/>
          <w:w w:val="98"/>
          <w:sz w:val="22"/>
          <w:lang w:val="es-MX"/>
        </w:rPr>
        <w:t xml:space="preserve"> </w:t>
      </w:r>
      <w:r w:rsidRPr="000F621B">
        <w:rPr>
          <w:rStyle w:val="hps"/>
          <w:rFonts w:cs="Arial"/>
          <w:color w:val="222222"/>
          <w:w w:val="98"/>
          <w:sz w:val="22"/>
          <w:lang w:val="es-MX"/>
        </w:rPr>
        <w:t>o hija</w:t>
      </w:r>
      <w:r w:rsidRPr="000F621B">
        <w:rPr>
          <w:rStyle w:val="longtext"/>
          <w:rFonts w:cs="Arial"/>
          <w:color w:val="222222"/>
          <w:w w:val="98"/>
          <w:sz w:val="22"/>
          <w:lang w:val="es-MX"/>
        </w:rPr>
        <w:t xml:space="preserve"> </w:t>
      </w:r>
      <w:r w:rsidR="003063C2" w:rsidRPr="000F621B">
        <w:rPr>
          <w:rStyle w:val="longtext"/>
          <w:rFonts w:cs="Arial"/>
          <w:color w:val="222222"/>
          <w:w w:val="98"/>
          <w:sz w:val="22"/>
          <w:lang w:val="es-MX"/>
        </w:rPr>
        <w:t xml:space="preserve">a recibir la </w:t>
      </w:r>
      <w:r w:rsidRPr="000F621B">
        <w:rPr>
          <w:rStyle w:val="hps"/>
          <w:rFonts w:cs="Arial"/>
          <w:color w:val="222222"/>
          <w:w w:val="98"/>
          <w:sz w:val="22"/>
          <w:lang w:val="es-MX"/>
        </w:rPr>
        <w:t>vacuna contra el sarampión</w:t>
      </w:r>
      <w:r w:rsidRPr="000F621B">
        <w:rPr>
          <w:rStyle w:val="longtext"/>
          <w:rFonts w:cs="Arial"/>
          <w:color w:val="222222"/>
          <w:w w:val="98"/>
          <w:sz w:val="22"/>
          <w:lang w:val="es-MX"/>
        </w:rPr>
        <w:t xml:space="preserve">. </w:t>
      </w:r>
      <w:r w:rsidRPr="000F621B">
        <w:rPr>
          <w:rStyle w:val="hps"/>
          <w:rFonts w:cs="Arial"/>
          <w:color w:val="222222"/>
          <w:w w:val="98"/>
          <w:sz w:val="22"/>
          <w:lang w:val="es-MX"/>
        </w:rPr>
        <w:t>Hay algunas personas</w:t>
      </w:r>
      <w:r w:rsidRPr="000F621B">
        <w:rPr>
          <w:rStyle w:val="longtext"/>
          <w:rFonts w:cs="Arial"/>
          <w:color w:val="222222"/>
          <w:w w:val="98"/>
          <w:sz w:val="22"/>
          <w:lang w:val="es-MX"/>
        </w:rPr>
        <w:t xml:space="preserve"> </w:t>
      </w:r>
      <w:r w:rsidRPr="000F621B">
        <w:rPr>
          <w:rStyle w:val="hps"/>
          <w:rFonts w:cs="Arial"/>
          <w:color w:val="222222"/>
          <w:w w:val="98"/>
          <w:sz w:val="22"/>
          <w:lang w:val="es-MX"/>
        </w:rPr>
        <w:t>que no pueden</w:t>
      </w:r>
      <w:r w:rsidRPr="000F621B">
        <w:rPr>
          <w:rStyle w:val="longtext"/>
          <w:rFonts w:cs="Arial"/>
          <w:color w:val="222222"/>
          <w:w w:val="98"/>
          <w:sz w:val="22"/>
          <w:lang w:val="es-MX"/>
        </w:rPr>
        <w:t xml:space="preserve"> </w:t>
      </w:r>
      <w:r w:rsidRPr="000F621B">
        <w:rPr>
          <w:rStyle w:val="hps"/>
          <w:rFonts w:cs="Arial"/>
          <w:color w:val="222222"/>
          <w:w w:val="98"/>
          <w:sz w:val="22"/>
          <w:lang w:val="es-MX"/>
        </w:rPr>
        <w:t>ser vacunados</w:t>
      </w:r>
      <w:r w:rsidRPr="000F621B">
        <w:rPr>
          <w:rStyle w:val="longtext"/>
          <w:rFonts w:cs="Arial"/>
          <w:color w:val="222222"/>
          <w:w w:val="98"/>
          <w:sz w:val="22"/>
          <w:lang w:val="es-MX"/>
        </w:rPr>
        <w:t xml:space="preserve"> </w:t>
      </w:r>
      <w:r w:rsidRPr="000F621B">
        <w:rPr>
          <w:rStyle w:val="hps"/>
          <w:rFonts w:cs="Arial"/>
          <w:color w:val="222222"/>
          <w:w w:val="98"/>
          <w:sz w:val="22"/>
          <w:lang w:val="es-MX"/>
        </w:rPr>
        <w:t>contra</w:t>
      </w:r>
      <w:r w:rsidRPr="000F621B">
        <w:rPr>
          <w:rStyle w:val="longtext"/>
          <w:rFonts w:cs="Arial"/>
          <w:color w:val="222222"/>
          <w:w w:val="98"/>
          <w:sz w:val="22"/>
          <w:lang w:val="es-MX"/>
        </w:rPr>
        <w:t xml:space="preserve"> </w:t>
      </w:r>
      <w:r w:rsidRPr="000F621B">
        <w:rPr>
          <w:rStyle w:val="hps"/>
          <w:rFonts w:cs="Arial"/>
          <w:color w:val="222222"/>
          <w:w w:val="98"/>
          <w:sz w:val="22"/>
          <w:lang w:val="es-MX"/>
        </w:rPr>
        <w:t>el sarampión</w:t>
      </w:r>
      <w:r w:rsidRPr="000F621B">
        <w:rPr>
          <w:rStyle w:val="longtext"/>
          <w:rFonts w:cs="Arial"/>
          <w:color w:val="222222"/>
          <w:w w:val="98"/>
          <w:sz w:val="22"/>
          <w:lang w:val="es-MX"/>
        </w:rPr>
        <w:t xml:space="preserve">. </w:t>
      </w:r>
      <w:r w:rsidRPr="000F621B">
        <w:rPr>
          <w:rStyle w:val="hps"/>
          <w:rFonts w:cs="Arial"/>
          <w:color w:val="222222"/>
          <w:w w:val="98"/>
          <w:sz w:val="22"/>
          <w:lang w:val="es-MX"/>
        </w:rPr>
        <w:t>Por lo tanto</w:t>
      </w:r>
      <w:r w:rsidRPr="000F621B">
        <w:rPr>
          <w:rStyle w:val="longtext"/>
          <w:rFonts w:cs="Arial"/>
          <w:color w:val="222222"/>
          <w:w w:val="98"/>
          <w:sz w:val="22"/>
          <w:lang w:val="es-MX"/>
        </w:rPr>
        <w:t xml:space="preserve">, </w:t>
      </w:r>
      <w:r w:rsidRPr="000F621B">
        <w:rPr>
          <w:rStyle w:val="hps"/>
          <w:rFonts w:cs="Arial"/>
          <w:color w:val="222222"/>
          <w:w w:val="98"/>
          <w:sz w:val="22"/>
          <w:lang w:val="es-MX"/>
        </w:rPr>
        <w:t>con</w:t>
      </w:r>
      <w:r w:rsidRPr="000F621B">
        <w:rPr>
          <w:rStyle w:val="longtext"/>
          <w:rFonts w:cs="Arial"/>
          <w:color w:val="222222"/>
          <w:w w:val="98"/>
          <w:sz w:val="22"/>
          <w:lang w:val="es-MX"/>
        </w:rPr>
        <w:t xml:space="preserve"> </w:t>
      </w:r>
      <w:r w:rsidRPr="000F621B">
        <w:rPr>
          <w:rStyle w:val="hps"/>
          <w:rFonts w:cs="Arial"/>
          <w:color w:val="222222"/>
          <w:w w:val="98"/>
          <w:sz w:val="22"/>
          <w:lang w:val="es-MX"/>
        </w:rPr>
        <w:t>otras personas que</w:t>
      </w:r>
      <w:r w:rsidRPr="000F621B">
        <w:rPr>
          <w:rStyle w:val="longtext"/>
          <w:rFonts w:cs="Arial"/>
          <w:color w:val="222222"/>
          <w:w w:val="98"/>
          <w:sz w:val="22"/>
          <w:lang w:val="es-MX"/>
        </w:rPr>
        <w:t xml:space="preserve"> </w:t>
      </w:r>
      <w:r w:rsidRPr="000F621B">
        <w:rPr>
          <w:rStyle w:val="hps"/>
          <w:rFonts w:cs="Arial"/>
          <w:color w:val="222222"/>
          <w:w w:val="98"/>
          <w:sz w:val="22"/>
          <w:lang w:val="es-MX"/>
        </w:rPr>
        <w:t xml:space="preserve">pueden </w:t>
      </w:r>
      <w:r w:rsidR="003063C2" w:rsidRPr="000F621B">
        <w:rPr>
          <w:rStyle w:val="hps"/>
          <w:rFonts w:cs="Arial"/>
          <w:color w:val="222222"/>
          <w:w w:val="98"/>
          <w:sz w:val="22"/>
          <w:lang w:val="es-MX"/>
        </w:rPr>
        <w:t>vacunarse</w:t>
      </w:r>
      <w:r w:rsidRPr="000F621B">
        <w:rPr>
          <w:rStyle w:val="longtext"/>
          <w:rFonts w:cs="Arial"/>
          <w:color w:val="222222"/>
          <w:w w:val="98"/>
          <w:sz w:val="22"/>
          <w:lang w:val="es-MX"/>
        </w:rPr>
        <w:t xml:space="preserve"> </w:t>
      </w:r>
      <w:r w:rsidRPr="000F621B">
        <w:rPr>
          <w:rStyle w:val="hps"/>
          <w:rFonts w:cs="Arial"/>
          <w:color w:val="222222"/>
          <w:w w:val="98"/>
          <w:sz w:val="22"/>
          <w:lang w:val="es-MX"/>
        </w:rPr>
        <w:t>ayuda a</w:t>
      </w:r>
      <w:r w:rsidRPr="000F621B">
        <w:rPr>
          <w:rStyle w:val="longtext"/>
          <w:rFonts w:cs="Arial"/>
          <w:color w:val="222222"/>
          <w:w w:val="98"/>
          <w:sz w:val="22"/>
          <w:lang w:val="es-MX"/>
        </w:rPr>
        <w:t xml:space="preserve"> </w:t>
      </w:r>
      <w:r w:rsidRPr="000F621B">
        <w:rPr>
          <w:rStyle w:val="hps"/>
          <w:rFonts w:cs="Arial"/>
          <w:color w:val="222222"/>
          <w:w w:val="98"/>
          <w:sz w:val="22"/>
          <w:lang w:val="es-MX"/>
        </w:rPr>
        <w:t>proteger a las personas</w:t>
      </w:r>
      <w:r w:rsidRPr="000F621B">
        <w:rPr>
          <w:rStyle w:val="longtext"/>
          <w:rFonts w:cs="Arial"/>
          <w:color w:val="222222"/>
          <w:w w:val="98"/>
          <w:sz w:val="22"/>
          <w:lang w:val="es-MX"/>
        </w:rPr>
        <w:t xml:space="preserve"> </w:t>
      </w:r>
      <w:r w:rsidRPr="000F621B">
        <w:rPr>
          <w:rStyle w:val="hps"/>
          <w:rFonts w:cs="Arial"/>
          <w:color w:val="222222"/>
          <w:w w:val="98"/>
          <w:sz w:val="22"/>
          <w:lang w:val="es-MX"/>
        </w:rPr>
        <w:t>que</w:t>
      </w:r>
      <w:r w:rsidRPr="000F621B">
        <w:rPr>
          <w:rStyle w:val="longtext"/>
          <w:rFonts w:cs="Arial"/>
          <w:color w:val="222222"/>
          <w:w w:val="98"/>
          <w:sz w:val="22"/>
          <w:lang w:val="es-MX"/>
        </w:rPr>
        <w:t xml:space="preserve"> </w:t>
      </w:r>
      <w:r w:rsidRPr="000F621B">
        <w:rPr>
          <w:rStyle w:val="hps"/>
          <w:rFonts w:cs="Arial"/>
          <w:color w:val="222222"/>
          <w:w w:val="98"/>
          <w:sz w:val="22"/>
          <w:lang w:val="es-MX"/>
        </w:rPr>
        <w:t>no pueden recibir la</w:t>
      </w:r>
      <w:r w:rsidRPr="000F621B">
        <w:rPr>
          <w:rStyle w:val="longtext"/>
          <w:rFonts w:cs="Arial"/>
          <w:color w:val="222222"/>
          <w:w w:val="98"/>
          <w:sz w:val="22"/>
          <w:lang w:val="es-MX"/>
        </w:rPr>
        <w:t xml:space="preserve"> </w:t>
      </w:r>
      <w:r w:rsidRPr="000F621B">
        <w:rPr>
          <w:rStyle w:val="hps"/>
          <w:rFonts w:cs="Arial"/>
          <w:color w:val="222222"/>
          <w:w w:val="98"/>
          <w:sz w:val="22"/>
          <w:lang w:val="es-MX"/>
        </w:rPr>
        <w:t>vacuna.</w:t>
      </w:r>
      <w:r w:rsidRPr="000F621B">
        <w:rPr>
          <w:rStyle w:val="longtext"/>
          <w:rFonts w:cs="Arial"/>
          <w:color w:val="222222"/>
          <w:w w:val="98"/>
          <w:sz w:val="22"/>
          <w:lang w:val="es-MX"/>
        </w:rPr>
        <w:t xml:space="preserve"> </w:t>
      </w:r>
      <w:r w:rsidRPr="000F621B">
        <w:rPr>
          <w:rStyle w:val="hps"/>
          <w:rFonts w:cs="Arial"/>
          <w:color w:val="222222"/>
          <w:w w:val="98"/>
          <w:sz w:val="22"/>
          <w:lang w:val="es-MX"/>
        </w:rPr>
        <w:t>Estos individuos</w:t>
      </w:r>
      <w:r w:rsidRPr="000F621B">
        <w:rPr>
          <w:rStyle w:val="longtext"/>
          <w:rFonts w:cs="Arial"/>
          <w:color w:val="222222"/>
          <w:w w:val="98"/>
          <w:sz w:val="22"/>
          <w:lang w:val="es-MX"/>
        </w:rPr>
        <w:t xml:space="preserve"> </w:t>
      </w:r>
      <w:r w:rsidRPr="000F621B">
        <w:rPr>
          <w:rStyle w:val="hps"/>
          <w:rFonts w:cs="Arial"/>
          <w:color w:val="222222"/>
          <w:w w:val="98"/>
          <w:sz w:val="22"/>
          <w:lang w:val="es-MX"/>
        </w:rPr>
        <w:t>que no pueden</w:t>
      </w:r>
      <w:r w:rsidRPr="000F621B">
        <w:rPr>
          <w:rStyle w:val="longtext"/>
          <w:rFonts w:cs="Arial"/>
          <w:color w:val="222222"/>
          <w:w w:val="98"/>
          <w:sz w:val="22"/>
          <w:lang w:val="es-MX"/>
        </w:rPr>
        <w:t xml:space="preserve"> </w:t>
      </w:r>
      <w:r w:rsidRPr="000F621B">
        <w:rPr>
          <w:rStyle w:val="hps"/>
          <w:rFonts w:cs="Arial"/>
          <w:color w:val="222222"/>
          <w:w w:val="98"/>
          <w:sz w:val="22"/>
          <w:lang w:val="es-MX"/>
        </w:rPr>
        <w:t>ser vacunados</w:t>
      </w:r>
      <w:r w:rsidRPr="000F621B">
        <w:rPr>
          <w:rStyle w:val="longtext"/>
          <w:rFonts w:cs="Arial"/>
          <w:color w:val="222222"/>
          <w:w w:val="98"/>
          <w:sz w:val="22"/>
          <w:lang w:val="es-MX"/>
        </w:rPr>
        <w:t xml:space="preserve"> </w:t>
      </w:r>
      <w:r w:rsidRPr="000F621B">
        <w:rPr>
          <w:rStyle w:val="hps"/>
          <w:rFonts w:cs="Arial"/>
          <w:color w:val="222222"/>
          <w:w w:val="98"/>
          <w:sz w:val="22"/>
          <w:lang w:val="es-MX"/>
        </w:rPr>
        <w:t>pueden incluir</w:t>
      </w:r>
      <w:r w:rsidRPr="000F621B">
        <w:rPr>
          <w:rStyle w:val="longtext"/>
          <w:rFonts w:cs="Arial"/>
          <w:color w:val="222222"/>
          <w:w w:val="98"/>
          <w:sz w:val="22"/>
          <w:lang w:val="es-MX"/>
        </w:rPr>
        <w:t xml:space="preserve">, pero </w:t>
      </w:r>
      <w:r w:rsidRPr="000F621B">
        <w:rPr>
          <w:rStyle w:val="hps"/>
          <w:rFonts w:cs="Arial"/>
          <w:color w:val="222222"/>
          <w:w w:val="98"/>
          <w:sz w:val="22"/>
          <w:lang w:val="es-MX"/>
        </w:rPr>
        <w:t>no se limitan a</w:t>
      </w:r>
      <w:r w:rsidRPr="000F621B">
        <w:rPr>
          <w:rStyle w:val="longtext"/>
          <w:rFonts w:cs="Arial"/>
          <w:color w:val="222222"/>
          <w:w w:val="98"/>
          <w:sz w:val="22"/>
          <w:lang w:val="es-MX"/>
        </w:rPr>
        <w:t xml:space="preserve">, </w:t>
      </w:r>
      <w:r w:rsidRPr="000F621B">
        <w:rPr>
          <w:rStyle w:val="hps"/>
          <w:rFonts w:cs="Arial"/>
          <w:color w:val="222222"/>
          <w:w w:val="98"/>
          <w:sz w:val="22"/>
          <w:lang w:val="es-MX"/>
        </w:rPr>
        <w:t>los niños muy pequeños</w:t>
      </w:r>
      <w:r w:rsidRPr="000F621B">
        <w:rPr>
          <w:rStyle w:val="longtext"/>
          <w:rFonts w:cs="Arial"/>
          <w:color w:val="222222"/>
          <w:w w:val="98"/>
          <w:sz w:val="22"/>
          <w:lang w:val="es-MX"/>
        </w:rPr>
        <w:t xml:space="preserve"> </w:t>
      </w:r>
      <w:r w:rsidRPr="000F621B">
        <w:rPr>
          <w:rStyle w:val="hps"/>
          <w:rFonts w:cs="Arial"/>
          <w:color w:val="222222"/>
          <w:w w:val="98"/>
          <w:sz w:val="22"/>
          <w:lang w:val="es-MX"/>
        </w:rPr>
        <w:t>y los niños (</w:t>
      </w:r>
      <w:r w:rsidRPr="000F621B">
        <w:rPr>
          <w:rStyle w:val="longtext"/>
          <w:rFonts w:cs="Arial"/>
          <w:color w:val="222222"/>
          <w:w w:val="98"/>
          <w:sz w:val="22"/>
          <w:lang w:val="es-MX"/>
        </w:rPr>
        <w:t>me</w:t>
      </w:r>
      <w:r w:rsidR="003063C2" w:rsidRPr="000F621B">
        <w:rPr>
          <w:rStyle w:val="longtext"/>
          <w:rFonts w:cs="Arial"/>
          <w:color w:val="222222"/>
          <w:w w:val="98"/>
          <w:sz w:val="22"/>
          <w:lang w:val="es-MX"/>
        </w:rPr>
        <w:t>nores</w:t>
      </w:r>
      <w:r w:rsidRPr="000F621B">
        <w:rPr>
          <w:rStyle w:val="longtext"/>
          <w:rFonts w:cs="Arial"/>
          <w:color w:val="222222"/>
          <w:w w:val="98"/>
          <w:sz w:val="22"/>
          <w:lang w:val="es-MX"/>
        </w:rPr>
        <w:t xml:space="preserve"> de 5 años </w:t>
      </w:r>
      <w:r w:rsidRPr="000F621B">
        <w:rPr>
          <w:rStyle w:val="hps"/>
          <w:rFonts w:cs="Arial"/>
          <w:color w:val="222222"/>
          <w:w w:val="98"/>
          <w:sz w:val="22"/>
          <w:lang w:val="es-MX"/>
        </w:rPr>
        <w:t>de edad)</w:t>
      </w:r>
      <w:r w:rsidRPr="000F621B">
        <w:rPr>
          <w:rStyle w:val="longtext"/>
          <w:rFonts w:cs="Arial"/>
          <w:color w:val="222222"/>
          <w:w w:val="98"/>
          <w:sz w:val="22"/>
          <w:lang w:val="es-MX"/>
        </w:rPr>
        <w:t xml:space="preserve">, niños </w:t>
      </w:r>
      <w:r w:rsidRPr="000F621B">
        <w:rPr>
          <w:rStyle w:val="hps"/>
          <w:rFonts w:cs="Arial"/>
          <w:color w:val="222222"/>
          <w:w w:val="98"/>
          <w:sz w:val="22"/>
          <w:lang w:val="es-MX"/>
        </w:rPr>
        <w:t>o adultos</w:t>
      </w:r>
      <w:r w:rsidRPr="000F621B">
        <w:rPr>
          <w:rStyle w:val="longtext"/>
          <w:rFonts w:cs="Arial"/>
          <w:color w:val="222222"/>
          <w:w w:val="98"/>
          <w:sz w:val="22"/>
          <w:lang w:val="es-MX"/>
        </w:rPr>
        <w:t xml:space="preserve"> </w:t>
      </w:r>
      <w:r w:rsidRPr="000F621B">
        <w:rPr>
          <w:rStyle w:val="hps"/>
          <w:rFonts w:cs="Arial"/>
          <w:color w:val="222222"/>
          <w:w w:val="98"/>
          <w:sz w:val="22"/>
          <w:lang w:val="es-MX"/>
        </w:rPr>
        <w:t>inmunocomprometidos</w:t>
      </w:r>
      <w:r w:rsidRPr="000F621B">
        <w:rPr>
          <w:rStyle w:val="longtext"/>
          <w:rFonts w:cs="Arial"/>
          <w:color w:val="222222"/>
          <w:w w:val="98"/>
          <w:sz w:val="22"/>
          <w:lang w:val="es-MX"/>
        </w:rPr>
        <w:t xml:space="preserve">, como aquellos con </w:t>
      </w:r>
      <w:r w:rsidRPr="000F621B">
        <w:rPr>
          <w:rStyle w:val="hps"/>
          <w:rFonts w:cs="Arial"/>
          <w:color w:val="222222"/>
          <w:w w:val="98"/>
          <w:sz w:val="22"/>
          <w:lang w:val="es-MX"/>
        </w:rPr>
        <w:t>leucemia, cáncer</w:t>
      </w:r>
      <w:r w:rsidRPr="000F621B">
        <w:rPr>
          <w:rStyle w:val="longtext"/>
          <w:rFonts w:cs="Arial"/>
          <w:color w:val="222222"/>
          <w:w w:val="98"/>
          <w:sz w:val="22"/>
          <w:lang w:val="es-MX"/>
        </w:rPr>
        <w:t xml:space="preserve"> </w:t>
      </w:r>
      <w:r w:rsidRPr="000F621B">
        <w:rPr>
          <w:rStyle w:val="hps"/>
          <w:rFonts w:cs="Arial"/>
          <w:color w:val="222222"/>
          <w:w w:val="98"/>
          <w:sz w:val="22"/>
          <w:lang w:val="es-MX"/>
        </w:rPr>
        <w:t>e infección por VIH</w:t>
      </w:r>
      <w:r w:rsidRPr="000F621B">
        <w:rPr>
          <w:rStyle w:val="longtext"/>
          <w:rFonts w:cs="Arial"/>
          <w:color w:val="222222"/>
          <w:w w:val="98"/>
          <w:sz w:val="22"/>
          <w:lang w:val="es-MX"/>
        </w:rPr>
        <w:t xml:space="preserve">, y las mujeres </w:t>
      </w:r>
      <w:r w:rsidRPr="000F621B">
        <w:rPr>
          <w:rStyle w:val="hps"/>
          <w:rFonts w:cs="Arial"/>
          <w:color w:val="222222"/>
          <w:w w:val="98"/>
          <w:sz w:val="22"/>
          <w:lang w:val="es-MX"/>
        </w:rPr>
        <w:t>embarazadas.</w:t>
      </w:r>
    </w:p>
    <w:p w:rsidR="003063C2" w:rsidRPr="000F621B" w:rsidRDefault="003063C2" w:rsidP="003063C2">
      <w:pPr>
        <w:spacing w:after="0" w:line="240" w:lineRule="auto"/>
        <w:jc w:val="both"/>
        <w:rPr>
          <w:rStyle w:val="hps"/>
          <w:rFonts w:cs="Arial"/>
          <w:color w:val="222222"/>
          <w:sz w:val="20"/>
          <w:szCs w:val="20"/>
          <w:lang w:val="es-MX"/>
        </w:rPr>
      </w:pPr>
    </w:p>
    <w:p w:rsidR="006B691C" w:rsidRPr="000F621B" w:rsidRDefault="006B691C" w:rsidP="003063C2">
      <w:pPr>
        <w:spacing w:after="0" w:line="240" w:lineRule="auto"/>
        <w:jc w:val="both"/>
        <w:rPr>
          <w:rStyle w:val="hps"/>
          <w:rFonts w:cs="Arial"/>
          <w:color w:val="222222"/>
          <w:sz w:val="22"/>
          <w:lang w:val="es-MX"/>
        </w:rPr>
      </w:pPr>
      <w:r w:rsidRPr="000F621B">
        <w:rPr>
          <w:rStyle w:val="hps"/>
          <w:rFonts w:cs="Arial"/>
          <w:color w:val="222222"/>
          <w:sz w:val="22"/>
          <w:lang w:val="es-MX"/>
        </w:rPr>
        <w:t>Si</w:t>
      </w:r>
      <w:r w:rsidRPr="000F621B">
        <w:rPr>
          <w:rStyle w:val="longtext"/>
          <w:rFonts w:cs="Arial"/>
          <w:color w:val="222222"/>
          <w:sz w:val="22"/>
          <w:lang w:val="es-MX"/>
        </w:rPr>
        <w:t xml:space="preserve"> </w:t>
      </w:r>
      <w:r w:rsidRPr="000F621B">
        <w:rPr>
          <w:rStyle w:val="hps"/>
          <w:rFonts w:cs="Arial"/>
          <w:color w:val="222222"/>
          <w:sz w:val="22"/>
          <w:lang w:val="es-MX"/>
        </w:rPr>
        <w:t>usted cree que su</w:t>
      </w:r>
      <w:r w:rsidRPr="000F621B">
        <w:rPr>
          <w:rStyle w:val="longtext"/>
          <w:rFonts w:cs="Arial"/>
          <w:color w:val="222222"/>
          <w:sz w:val="22"/>
          <w:lang w:val="es-MX"/>
        </w:rPr>
        <w:t xml:space="preserve"> </w:t>
      </w:r>
      <w:r w:rsidRPr="000F621B">
        <w:rPr>
          <w:rStyle w:val="hps"/>
          <w:rFonts w:cs="Arial"/>
          <w:color w:val="222222"/>
          <w:sz w:val="22"/>
          <w:lang w:val="es-MX"/>
        </w:rPr>
        <w:t>hijo</w:t>
      </w:r>
      <w:r w:rsidRPr="000F621B">
        <w:rPr>
          <w:rStyle w:val="longtext"/>
          <w:rFonts w:cs="Arial"/>
          <w:color w:val="222222"/>
          <w:sz w:val="22"/>
          <w:lang w:val="es-MX"/>
        </w:rPr>
        <w:t xml:space="preserve"> </w:t>
      </w:r>
      <w:r w:rsidRPr="000F621B">
        <w:rPr>
          <w:rStyle w:val="hps"/>
          <w:rFonts w:cs="Arial"/>
          <w:color w:val="222222"/>
          <w:sz w:val="22"/>
          <w:lang w:val="es-MX"/>
        </w:rPr>
        <w:t>o hija</w:t>
      </w:r>
      <w:r w:rsidRPr="000F621B">
        <w:rPr>
          <w:rStyle w:val="longtext"/>
          <w:rFonts w:cs="Arial"/>
          <w:color w:val="222222"/>
          <w:sz w:val="22"/>
          <w:lang w:val="es-MX"/>
        </w:rPr>
        <w:t xml:space="preserve"> </w:t>
      </w:r>
      <w:r w:rsidRPr="000F621B">
        <w:rPr>
          <w:rStyle w:val="hps"/>
          <w:rFonts w:cs="Arial"/>
          <w:color w:val="222222"/>
          <w:sz w:val="22"/>
          <w:lang w:val="es-MX"/>
        </w:rPr>
        <w:t>puede haber estado expuesto</w:t>
      </w:r>
      <w:r w:rsidRPr="000F621B">
        <w:rPr>
          <w:rStyle w:val="longtext"/>
          <w:rFonts w:cs="Arial"/>
          <w:color w:val="222222"/>
          <w:sz w:val="22"/>
          <w:lang w:val="es-MX"/>
        </w:rPr>
        <w:t xml:space="preserve"> </w:t>
      </w:r>
      <w:r w:rsidRPr="000F621B">
        <w:rPr>
          <w:rStyle w:val="hps"/>
          <w:rFonts w:cs="Arial"/>
          <w:color w:val="222222"/>
          <w:sz w:val="22"/>
          <w:lang w:val="es-MX"/>
        </w:rPr>
        <w:t>a</w:t>
      </w:r>
      <w:r w:rsidRPr="000F621B">
        <w:rPr>
          <w:rStyle w:val="longtext"/>
          <w:rFonts w:cs="Arial"/>
          <w:color w:val="222222"/>
          <w:sz w:val="22"/>
          <w:lang w:val="es-MX"/>
        </w:rPr>
        <w:t xml:space="preserve"> </w:t>
      </w:r>
      <w:r w:rsidRPr="000F621B">
        <w:rPr>
          <w:rStyle w:val="hps"/>
          <w:rFonts w:cs="Arial"/>
          <w:color w:val="222222"/>
          <w:sz w:val="22"/>
          <w:lang w:val="es-MX"/>
        </w:rPr>
        <w:t>sarampión</w:t>
      </w:r>
      <w:r w:rsidRPr="000F621B">
        <w:rPr>
          <w:rStyle w:val="longtext"/>
          <w:rFonts w:cs="Arial"/>
          <w:color w:val="222222"/>
          <w:sz w:val="22"/>
          <w:lang w:val="es-MX"/>
        </w:rPr>
        <w:t xml:space="preserve">, por favor </w:t>
      </w:r>
      <w:r w:rsidRPr="000F621B">
        <w:rPr>
          <w:rStyle w:val="hps"/>
          <w:rFonts w:cs="Arial"/>
          <w:color w:val="222222"/>
          <w:sz w:val="22"/>
          <w:lang w:val="es-MX"/>
        </w:rPr>
        <w:t>manténgalo en casa</w:t>
      </w:r>
      <w:r w:rsidRPr="000F621B">
        <w:rPr>
          <w:rStyle w:val="longtext"/>
          <w:rFonts w:cs="Arial"/>
          <w:color w:val="222222"/>
          <w:sz w:val="22"/>
          <w:lang w:val="es-MX"/>
        </w:rPr>
        <w:t xml:space="preserve"> </w:t>
      </w:r>
      <w:r w:rsidRPr="000F621B">
        <w:rPr>
          <w:rStyle w:val="hps"/>
          <w:rFonts w:cs="Arial"/>
          <w:color w:val="222222"/>
          <w:sz w:val="22"/>
          <w:lang w:val="es-MX"/>
        </w:rPr>
        <w:t>y</w:t>
      </w:r>
      <w:r w:rsidRPr="000F621B">
        <w:rPr>
          <w:rStyle w:val="longtext"/>
          <w:rFonts w:cs="Arial"/>
          <w:color w:val="222222"/>
          <w:sz w:val="22"/>
          <w:lang w:val="es-MX"/>
        </w:rPr>
        <w:t xml:space="preserve"> </w:t>
      </w:r>
      <w:r w:rsidRPr="000F621B">
        <w:rPr>
          <w:rStyle w:val="hps"/>
          <w:rFonts w:cs="Arial"/>
          <w:color w:val="222222"/>
          <w:sz w:val="22"/>
          <w:lang w:val="es-MX"/>
        </w:rPr>
        <w:t>en contacto con su</w:t>
      </w:r>
      <w:r w:rsidRPr="000F621B">
        <w:rPr>
          <w:rStyle w:val="longtext"/>
          <w:rFonts w:cs="Arial"/>
          <w:color w:val="222222"/>
          <w:sz w:val="22"/>
          <w:lang w:val="es-MX"/>
        </w:rPr>
        <w:t xml:space="preserve"> </w:t>
      </w:r>
      <w:r w:rsidRPr="000F621B">
        <w:rPr>
          <w:rStyle w:val="hps"/>
          <w:rFonts w:cs="Arial"/>
          <w:color w:val="222222"/>
          <w:sz w:val="22"/>
          <w:lang w:val="es-MX"/>
        </w:rPr>
        <w:t>proveedor de atención médica</w:t>
      </w:r>
      <w:r w:rsidRPr="000F621B">
        <w:rPr>
          <w:rStyle w:val="longtext"/>
          <w:rFonts w:cs="Arial"/>
          <w:color w:val="222222"/>
          <w:sz w:val="22"/>
          <w:lang w:val="es-MX"/>
        </w:rPr>
        <w:t xml:space="preserve"> </w:t>
      </w:r>
      <w:r w:rsidRPr="000F621B">
        <w:rPr>
          <w:rStyle w:val="hps"/>
          <w:rFonts w:cs="Arial"/>
          <w:color w:val="222222"/>
          <w:sz w:val="22"/>
          <w:lang w:val="es-MX"/>
        </w:rPr>
        <w:t>para los próximos</w:t>
      </w:r>
      <w:r w:rsidRPr="000F621B">
        <w:rPr>
          <w:rStyle w:val="longtext"/>
          <w:rFonts w:cs="Arial"/>
          <w:color w:val="222222"/>
          <w:sz w:val="22"/>
          <w:lang w:val="es-MX"/>
        </w:rPr>
        <w:t xml:space="preserve"> </w:t>
      </w:r>
      <w:r w:rsidRPr="000F621B">
        <w:rPr>
          <w:rStyle w:val="hps"/>
          <w:rFonts w:cs="Arial"/>
          <w:color w:val="222222"/>
          <w:sz w:val="22"/>
          <w:lang w:val="es-MX"/>
        </w:rPr>
        <w:t>pasos</w:t>
      </w:r>
      <w:r w:rsidRPr="000F621B">
        <w:rPr>
          <w:rStyle w:val="longtext"/>
          <w:rFonts w:cs="Arial"/>
          <w:color w:val="222222"/>
          <w:sz w:val="22"/>
          <w:lang w:val="es-MX"/>
        </w:rPr>
        <w:t xml:space="preserve">, </w:t>
      </w:r>
      <w:r w:rsidR="003063C2" w:rsidRPr="000F621B">
        <w:rPr>
          <w:rStyle w:val="longtext"/>
          <w:rFonts w:cs="Arial"/>
          <w:color w:val="222222"/>
          <w:sz w:val="22"/>
          <w:lang w:val="es-MX"/>
        </w:rPr>
        <w:t xml:space="preserve">también informe a la escuela. </w:t>
      </w:r>
      <w:r w:rsidRPr="000F621B">
        <w:rPr>
          <w:rStyle w:val="hps"/>
          <w:rFonts w:cs="Arial"/>
          <w:color w:val="222222"/>
          <w:sz w:val="22"/>
          <w:lang w:val="es-MX"/>
        </w:rPr>
        <w:t>Si aparece un</w:t>
      </w:r>
      <w:r w:rsidRPr="000F621B">
        <w:rPr>
          <w:rStyle w:val="longtext"/>
          <w:rFonts w:cs="Arial"/>
          <w:color w:val="222222"/>
          <w:sz w:val="22"/>
          <w:lang w:val="es-MX"/>
        </w:rPr>
        <w:t xml:space="preserve"> </w:t>
      </w:r>
      <w:r w:rsidRPr="000F621B">
        <w:rPr>
          <w:rStyle w:val="hps"/>
          <w:rFonts w:cs="Arial"/>
          <w:color w:val="222222"/>
          <w:sz w:val="22"/>
          <w:lang w:val="es-MX"/>
        </w:rPr>
        <w:t>caso de sarampión</w:t>
      </w:r>
      <w:r w:rsidRPr="000F621B">
        <w:rPr>
          <w:rStyle w:val="longtext"/>
          <w:rFonts w:cs="Arial"/>
          <w:color w:val="222222"/>
          <w:sz w:val="22"/>
          <w:lang w:val="es-MX"/>
        </w:rPr>
        <w:t xml:space="preserve"> </w:t>
      </w:r>
      <w:r w:rsidRPr="000F621B">
        <w:rPr>
          <w:rStyle w:val="hps"/>
          <w:rFonts w:cs="Arial"/>
          <w:color w:val="222222"/>
          <w:sz w:val="22"/>
          <w:lang w:val="es-MX"/>
        </w:rPr>
        <w:t>dentro de nuestra</w:t>
      </w:r>
      <w:r w:rsidRPr="000F621B">
        <w:rPr>
          <w:rStyle w:val="longtext"/>
          <w:rFonts w:cs="Arial"/>
          <w:color w:val="222222"/>
          <w:sz w:val="22"/>
          <w:lang w:val="es-MX"/>
        </w:rPr>
        <w:t xml:space="preserve"> </w:t>
      </w:r>
      <w:r w:rsidRPr="000F621B">
        <w:rPr>
          <w:rStyle w:val="hps"/>
          <w:rFonts w:cs="Arial"/>
          <w:color w:val="222222"/>
          <w:sz w:val="22"/>
          <w:lang w:val="es-MX"/>
        </w:rPr>
        <w:t>comunidad escolar</w:t>
      </w:r>
      <w:r w:rsidRPr="000F621B">
        <w:rPr>
          <w:rStyle w:val="longtext"/>
          <w:rFonts w:cs="Arial"/>
          <w:color w:val="222222"/>
          <w:sz w:val="22"/>
          <w:lang w:val="es-MX"/>
        </w:rPr>
        <w:t xml:space="preserve">, los estudiantes </w:t>
      </w:r>
      <w:r w:rsidRPr="000F621B">
        <w:rPr>
          <w:rStyle w:val="hps"/>
          <w:rFonts w:cs="Arial"/>
          <w:color w:val="222222"/>
          <w:sz w:val="22"/>
          <w:lang w:val="es-MX"/>
        </w:rPr>
        <w:t>que no han recibido</w:t>
      </w:r>
      <w:r w:rsidRPr="000F621B">
        <w:rPr>
          <w:rStyle w:val="longtext"/>
          <w:rFonts w:cs="Arial"/>
          <w:color w:val="222222"/>
          <w:sz w:val="22"/>
          <w:lang w:val="es-MX"/>
        </w:rPr>
        <w:t xml:space="preserve"> </w:t>
      </w:r>
      <w:r w:rsidRPr="000F621B">
        <w:rPr>
          <w:rStyle w:val="hps"/>
          <w:rFonts w:cs="Arial"/>
          <w:color w:val="222222"/>
          <w:sz w:val="22"/>
          <w:lang w:val="es-MX"/>
        </w:rPr>
        <w:t>la</w:t>
      </w:r>
      <w:r w:rsidRPr="000F621B">
        <w:rPr>
          <w:rStyle w:val="longtext"/>
          <w:rFonts w:cs="Arial"/>
          <w:color w:val="222222"/>
          <w:sz w:val="22"/>
          <w:lang w:val="es-MX"/>
        </w:rPr>
        <w:t xml:space="preserve"> </w:t>
      </w:r>
      <w:r w:rsidRPr="000F621B">
        <w:rPr>
          <w:rStyle w:val="hps"/>
          <w:rFonts w:cs="Arial"/>
          <w:color w:val="222222"/>
          <w:sz w:val="22"/>
          <w:lang w:val="es-MX"/>
        </w:rPr>
        <w:t>vacuna contra el sarampión</w:t>
      </w:r>
      <w:r w:rsidRPr="000F621B">
        <w:rPr>
          <w:rStyle w:val="longtext"/>
          <w:rFonts w:cs="Arial"/>
          <w:color w:val="222222"/>
          <w:sz w:val="22"/>
          <w:lang w:val="es-MX"/>
        </w:rPr>
        <w:t xml:space="preserve"> </w:t>
      </w:r>
      <w:r w:rsidRPr="000F621B">
        <w:rPr>
          <w:rStyle w:val="hps"/>
          <w:rFonts w:cs="Arial"/>
          <w:color w:val="222222"/>
          <w:sz w:val="22"/>
          <w:lang w:val="es-MX"/>
        </w:rPr>
        <w:t>se enviarán a casa</w:t>
      </w:r>
      <w:r w:rsidRPr="000F621B">
        <w:rPr>
          <w:rStyle w:val="longtext"/>
          <w:rFonts w:cs="Arial"/>
          <w:color w:val="222222"/>
          <w:sz w:val="22"/>
          <w:lang w:val="es-MX"/>
        </w:rPr>
        <w:t xml:space="preserve"> </w:t>
      </w:r>
      <w:r w:rsidRPr="000F621B">
        <w:rPr>
          <w:rStyle w:val="hps"/>
          <w:rFonts w:cs="Arial"/>
          <w:color w:val="222222"/>
          <w:sz w:val="22"/>
          <w:lang w:val="es-MX"/>
        </w:rPr>
        <w:t>(excluido</w:t>
      </w:r>
      <w:r w:rsidR="003063C2" w:rsidRPr="000F621B">
        <w:rPr>
          <w:rStyle w:val="hps"/>
          <w:rFonts w:cs="Arial"/>
          <w:color w:val="222222"/>
          <w:sz w:val="22"/>
          <w:lang w:val="es-MX"/>
        </w:rPr>
        <w:t>s</w:t>
      </w:r>
      <w:r w:rsidRPr="000F621B">
        <w:rPr>
          <w:rStyle w:val="hps"/>
          <w:rFonts w:cs="Arial"/>
          <w:color w:val="222222"/>
          <w:sz w:val="22"/>
          <w:lang w:val="es-MX"/>
        </w:rPr>
        <w:t>)</w:t>
      </w:r>
      <w:r w:rsidRPr="000F621B">
        <w:rPr>
          <w:rStyle w:val="longtext"/>
          <w:rFonts w:cs="Arial"/>
          <w:color w:val="222222"/>
          <w:sz w:val="22"/>
          <w:lang w:val="es-MX"/>
        </w:rPr>
        <w:t xml:space="preserve"> </w:t>
      </w:r>
      <w:r w:rsidRPr="000F621B">
        <w:rPr>
          <w:rStyle w:val="hps"/>
          <w:rFonts w:cs="Arial"/>
          <w:color w:val="222222"/>
          <w:sz w:val="22"/>
          <w:lang w:val="es-MX"/>
        </w:rPr>
        <w:t>de la escuela.</w:t>
      </w:r>
      <w:r w:rsidRPr="000F621B">
        <w:rPr>
          <w:rStyle w:val="longtext"/>
          <w:rFonts w:cs="Arial"/>
          <w:color w:val="222222"/>
          <w:sz w:val="22"/>
          <w:lang w:val="es-MX"/>
        </w:rPr>
        <w:t xml:space="preserve"> </w:t>
      </w:r>
      <w:r w:rsidRPr="000F621B">
        <w:rPr>
          <w:rStyle w:val="hps"/>
          <w:rFonts w:cs="Arial"/>
          <w:color w:val="222222"/>
          <w:sz w:val="22"/>
          <w:lang w:val="es-MX"/>
        </w:rPr>
        <w:t>Si tiene alguna pregunta</w:t>
      </w:r>
      <w:r w:rsidRPr="000F621B">
        <w:rPr>
          <w:rStyle w:val="longtext"/>
          <w:rFonts w:cs="Arial"/>
          <w:color w:val="222222"/>
          <w:sz w:val="22"/>
          <w:lang w:val="es-MX"/>
        </w:rPr>
        <w:t xml:space="preserve">, por favor </w:t>
      </w:r>
      <w:r w:rsidRPr="000F621B">
        <w:rPr>
          <w:rStyle w:val="hps"/>
          <w:rFonts w:cs="Arial"/>
          <w:color w:val="222222"/>
          <w:sz w:val="22"/>
          <w:lang w:val="es-MX"/>
        </w:rPr>
        <w:t>póngase en contacto con</w:t>
      </w:r>
      <w:r w:rsidRPr="000F621B">
        <w:rPr>
          <w:rStyle w:val="longtext"/>
          <w:rFonts w:cs="Arial"/>
          <w:color w:val="222222"/>
          <w:sz w:val="22"/>
          <w:lang w:val="es-MX"/>
        </w:rPr>
        <w:t xml:space="preserve"> </w:t>
      </w:r>
      <w:r w:rsidRPr="000F621B">
        <w:rPr>
          <w:rStyle w:val="hps"/>
          <w:rFonts w:cs="Arial"/>
          <w:color w:val="222222"/>
          <w:sz w:val="22"/>
          <w:lang w:val="es-MX"/>
        </w:rPr>
        <w:t>su proveedor</w:t>
      </w:r>
      <w:r w:rsidRPr="000F621B">
        <w:rPr>
          <w:rStyle w:val="longtext"/>
          <w:rFonts w:cs="Arial"/>
          <w:color w:val="222222"/>
          <w:sz w:val="22"/>
          <w:lang w:val="es-MX"/>
        </w:rPr>
        <w:t xml:space="preserve"> </w:t>
      </w:r>
      <w:r w:rsidRPr="000F621B">
        <w:rPr>
          <w:rStyle w:val="hps"/>
          <w:rFonts w:cs="Arial"/>
          <w:color w:val="222222"/>
          <w:sz w:val="22"/>
          <w:lang w:val="es-MX"/>
        </w:rPr>
        <w:t xml:space="preserve">de atención médica. </w:t>
      </w:r>
    </w:p>
    <w:p w:rsidR="003063C2" w:rsidRPr="000F621B" w:rsidRDefault="003063C2" w:rsidP="003063C2">
      <w:pPr>
        <w:spacing w:after="0" w:line="240" w:lineRule="auto"/>
        <w:jc w:val="both"/>
        <w:rPr>
          <w:rStyle w:val="hps"/>
          <w:rFonts w:cs="Arial"/>
          <w:color w:val="222222"/>
          <w:sz w:val="20"/>
          <w:szCs w:val="20"/>
          <w:lang w:val="es-MX"/>
        </w:rPr>
      </w:pPr>
    </w:p>
    <w:p w:rsidR="006B691C" w:rsidRPr="000F621B" w:rsidRDefault="006B691C" w:rsidP="006B691C">
      <w:pPr>
        <w:jc w:val="both"/>
        <w:rPr>
          <w:rStyle w:val="hps"/>
          <w:rFonts w:cs="Arial"/>
          <w:color w:val="222222"/>
          <w:sz w:val="22"/>
          <w:lang w:val="es-MX"/>
        </w:rPr>
      </w:pPr>
      <w:r w:rsidRPr="000F621B">
        <w:rPr>
          <w:rStyle w:val="hps"/>
          <w:rFonts w:cs="Arial"/>
          <w:color w:val="222222"/>
          <w:sz w:val="22"/>
          <w:lang w:val="es-MX"/>
        </w:rPr>
        <w:t>Para obtener información adicional</w:t>
      </w:r>
      <w:r w:rsidR="003063C2" w:rsidRPr="000F621B">
        <w:rPr>
          <w:rStyle w:val="hps"/>
          <w:rFonts w:cs="Arial"/>
          <w:color w:val="222222"/>
          <w:sz w:val="22"/>
          <w:lang w:val="es-MX"/>
        </w:rPr>
        <w:t xml:space="preserve"> visite la </w:t>
      </w:r>
      <w:r w:rsidR="000F621B" w:rsidRPr="000F621B">
        <w:rPr>
          <w:rStyle w:val="hps"/>
          <w:rFonts w:cs="Arial"/>
          <w:color w:val="222222"/>
          <w:sz w:val="22"/>
          <w:lang w:val="es-MX"/>
        </w:rPr>
        <w:t>página</w:t>
      </w:r>
      <w:r w:rsidR="003063C2" w:rsidRPr="000F621B">
        <w:rPr>
          <w:rStyle w:val="hps"/>
          <w:rFonts w:cs="Arial"/>
          <w:color w:val="222222"/>
          <w:sz w:val="22"/>
          <w:lang w:val="es-MX"/>
        </w:rPr>
        <w:t xml:space="preserve"> web de: </w:t>
      </w:r>
    </w:p>
    <w:p w:rsidR="00877CC0" w:rsidRPr="000F621B" w:rsidRDefault="003063C2" w:rsidP="00877CC0">
      <w:pPr>
        <w:rPr>
          <w:rFonts w:cs="Arial"/>
          <w:color w:val="1F497D"/>
          <w:sz w:val="22"/>
          <w:lang w:val="es-MX"/>
        </w:rPr>
      </w:pPr>
      <w:r w:rsidRPr="000F621B">
        <w:rPr>
          <w:rFonts w:cs="Arial"/>
          <w:color w:val="1F497D"/>
          <w:sz w:val="22"/>
          <w:lang w:val="es-MX"/>
        </w:rPr>
        <w:t xml:space="preserve">Centros para el Control y la </w:t>
      </w:r>
      <w:r w:rsidR="000F621B" w:rsidRPr="000F621B">
        <w:rPr>
          <w:rFonts w:cs="Arial"/>
          <w:color w:val="1F497D"/>
          <w:sz w:val="22"/>
          <w:lang w:val="es-MX"/>
        </w:rPr>
        <w:t>Prevención</w:t>
      </w:r>
      <w:r w:rsidRPr="000F621B">
        <w:rPr>
          <w:rFonts w:cs="Arial"/>
          <w:color w:val="1F497D"/>
          <w:sz w:val="22"/>
          <w:lang w:val="es-MX"/>
        </w:rPr>
        <w:t xml:space="preserve"> de Enfermedades</w:t>
      </w:r>
    </w:p>
    <w:p w:rsidR="00877CC0" w:rsidRPr="000F621B" w:rsidRDefault="00775052" w:rsidP="00877CC0">
      <w:pPr>
        <w:rPr>
          <w:rFonts w:cs="Arial"/>
          <w:color w:val="1F497D"/>
          <w:sz w:val="22"/>
          <w:lang w:val="es-MX"/>
        </w:rPr>
      </w:pPr>
      <w:hyperlink r:id="rId6" w:history="1">
        <w:r w:rsidR="00877CC0" w:rsidRPr="000F621B">
          <w:rPr>
            <w:rStyle w:val="Hyperlink"/>
            <w:rFonts w:cs="Arial"/>
            <w:sz w:val="22"/>
            <w:lang w:val="es-MX"/>
          </w:rPr>
          <w:t>http://www.cdc.gov/measles/</w:t>
        </w:r>
      </w:hyperlink>
      <w:r w:rsidR="006B691C" w:rsidRPr="000F621B">
        <w:rPr>
          <w:rStyle w:val="Hyperlink"/>
          <w:rFonts w:cs="Arial"/>
          <w:color w:val="222222"/>
          <w:sz w:val="22"/>
          <w:lang w:val="es-MX"/>
        </w:rPr>
        <w:t xml:space="preserve"> </w:t>
      </w:r>
    </w:p>
    <w:p w:rsidR="00877CC0" w:rsidRPr="000F621B" w:rsidRDefault="000F621B" w:rsidP="00877CC0">
      <w:pPr>
        <w:rPr>
          <w:rFonts w:cs="Arial"/>
          <w:color w:val="1F497D"/>
          <w:sz w:val="22"/>
          <w:lang w:val="es-MX"/>
        </w:rPr>
      </w:pPr>
      <w:r w:rsidRPr="000F621B">
        <w:rPr>
          <w:rFonts w:cs="Arial"/>
          <w:color w:val="1F497D"/>
          <w:sz w:val="22"/>
          <w:lang w:val="es-MX"/>
        </w:rPr>
        <w:t>Departamento de Salud Pública de California</w:t>
      </w:r>
    </w:p>
    <w:p w:rsidR="00877CC0" w:rsidRPr="000F621B" w:rsidRDefault="00775052" w:rsidP="00877CC0">
      <w:pPr>
        <w:rPr>
          <w:rFonts w:cs="Arial"/>
          <w:color w:val="1F497D"/>
          <w:sz w:val="22"/>
          <w:lang w:val="es-MX"/>
        </w:rPr>
      </w:pPr>
      <w:hyperlink r:id="rId7" w:history="1">
        <w:r w:rsidR="00877CC0" w:rsidRPr="000F621B">
          <w:rPr>
            <w:rStyle w:val="Hyperlink"/>
            <w:rFonts w:cs="Arial"/>
            <w:sz w:val="22"/>
            <w:lang w:val="es-MX"/>
          </w:rPr>
          <w:t>http://www.cdph.ca.gov/HealthInfo/discond/Pages/Measles.aspx</w:t>
        </w:r>
      </w:hyperlink>
    </w:p>
    <w:p w:rsidR="007C3551" w:rsidRPr="000F621B" w:rsidRDefault="000F621B" w:rsidP="007C3551">
      <w:pPr>
        <w:pStyle w:val="NormalWeb"/>
        <w:rPr>
          <w:rFonts w:ascii="Bookman Old Style" w:hAnsi="Bookman Old Style"/>
          <w:sz w:val="22"/>
          <w:szCs w:val="22"/>
          <w:lang w:val="es-MX"/>
        </w:rPr>
      </w:pPr>
      <w:r w:rsidRPr="000F621B">
        <w:rPr>
          <w:rFonts w:ascii="Bookman Old Style" w:hAnsi="Bookman Old Style"/>
          <w:sz w:val="22"/>
          <w:szCs w:val="22"/>
          <w:lang w:val="es-MX"/>
        </w:rPr>
        <w:t>Atentamente</w:t>
      </w:r>
      <w:r w:rsidR="007C3551" w:rsidRPr="000F621B">
        <w:rPr>
          <w:rFonts w:ascii="Bookman Old Style" w:hAnsi="Bookman Old Style"/>
          <w:sz w:val="22"/>
          <w:szCs w:val="22"/>
          <w:lang w:val="es-MX"/>
        </w:rPr>
        <w:t xml:space="preserve">, </w:t>
      </w:r>
    </w:p>
    <w:p w:rsidR="0072372F" w:rsidRPr="000F621B" w:rsidRDefault="000F621B" w:rsidP="00AA39E9">
      <w:pPr>
        <w:pStyle w:val="NormalWeb"/>
        <w:rPr>
          <w:sz w:val="22"/>
          <w:szCs w:val="22"/>
          <w:lang w:val="es-MX"/>
        </w:rPr>
      </w:pPr>
      <w:r w:rsidRPr="000F621B">
        <w:rPr>
          <w:rFonts w:ascii="Bookman Old Style" w:hAnsi="Bookman Old Style"/>
          <w:sz w:val="22"/>
          <w:szCs w:val="22"/>
          <w:lang w:val="es-MX"/>
        </w:rPr>
        <w:t>Enfermera Escolar</w:t>
      </w:r>
    </w:p>
    <w:sectPr w:rsidR="0072372F" w:rsidRPr="000F621B" w:rsidSect="00E051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E2974"/>
    <w:multiLevelType w:val="multilevel"/>
    <w:tmpl w:val="0B202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72F"/>
    <w:rsid w:val="0008123A"/>
    <w:rsid w:val="000F621B"/>
    <w:rsid w:val="003063C2"/>
    <w:rsid w:val="006B691C"/>
    <w:rsid w:val="0072372F"/>
    <w:rsid w:val="00775052"/>
    <w:rsid w:val="007B2664"/>
    <w:rsid w:val="007C3551"/>
    <w:rsid w:val="00877CC0"/>
    <w:rsid w:val="0093056C"/>
    <w:rsid w:val="00AA39E9"/>
    <w:rsid w:val="00DB75CC"/>
    <w:rsid w:val="00E0516D"/>
    <w:rsid w:val="00E80748"/>
    <w:rsid w:val="00F4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HAnsi" w:hAnsi="Bookman Old Style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23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2372F"/>
    <w:rPr>
      <w:color w:val="0000FF"/>
      <w:u w:val="single"/>
    </w:rPr>
  </w:style>
  <w:style w:type="character" w:customStyle="1" w:styleId="longtext">
    <w:name w:val="long_text"/>
    <w:basedOn w:val="DefaultParagraphFont"/>
    <w:rsid w:val="006B691C"/>
  </w:style>
  <w:style w:type="character" w:customStyle="1" w:styleId="hps">
    <w:name w:val="hps"/>
    <w:basedOn w:val="DefaultParagraphFont"/>
    <w:rsid w:val="006B69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HAnsi" w:hAnsi="Bookman Old Style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23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2372F"/>
    <w:rPr>
      <w:color w:val="0000FF"/>
      <w:u w:val="single"/>
    </w:rPr>
  </w:style>
  <w:style w:type="character" w:customStyle="1" w:styleId="longtext">
    <w:name w:val="long_text"/>
    <w:basedOn w:val="DefaultParagraphFont"/>
    <w:rsid w:val="006B691C"/>
  </w:style>
  <w:style w:type="character" w:customStyle="1" w:styleId="hps">
    <w:name w:val="hps"/>
    <w:basedOn w:val="DefaultParagraphFont"/>
    <w:rsid w:val="006B69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dph.ca.gov/HealthInfo/discond/Pages/Measles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dc.gov/measle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 JPA</Company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scoburn</dc:creator>
  <cp:lastModifiedBy>Sheri Coburn</cp:lastModifiedBy>
  <cp:revision>2</cp:revision>
  <cp:lastPrinted>2015-02-02T21:00:00Z</cp:lastPrinted>
  <dcterms:created xsi:type="dcterms:W3CDTF">2015-02-05T04:03:00Z</dcterms:created>
  <dcterms:modified xsi:type="dcterms:W3CDTF">2015-02-05T04:03:00Z</dcterms:modified>
</cp:coreProperties>
</file>